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90" w:type="dxa"/>
        <w:tblInd w:w="-709" w:type="dxa"/>
        <w:tblLook w:val="01E0" w:firstRow="1" w:lastRow="1" w:firstColumn="1" w:lastColumn="1" w:noHBand="0" w:noVBand="0"/>
      </w:tblPr>
      <w:tblGrid>
        <w:gridCol w:w="2346"/>
        <w:gridCol w:w="8144"/>
      </w:tblGrid>
      <w:tr w:rsidR="000655D0" w:rsidRPr="00781419" w14:paraId="08B28279" w14:textId="77777777" w:rsidTr="001C48CD">
        <w:tc>
          <w:tcPr>
            <w:tcW w:w="2316" w:type="dxa"/>
          </w:tcPr>
          <w:p w14:paraId="7EAFBA3C" w14:textId="7354BADA" w:rsidR="000655D0" w:rsidRPr="00781419" w:rsidRDefault="00EA4775" w:rsidP="0044330D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49818" wp14:editId="27E4E890">
                      <wp:simplePos x="0" y="0"/>
                      <wp:positionH relativeFrom="column">
                        <wp:posOffset>1318591</wp:posOffset>
                      </wp:positionH>
                      <wp:positionV relativeFrom="paragraph">
                        <wp:posOffset>74571</wp:posOffset>
                      </wp:positionV>
                      <wp:extent cx="3746307" cy="1343771"/>
                      <wp:effectExtent l="0" t="0" r="26035" b="27940"/>
                      <wp:wrapNone/>
                      <wp:docPr id="4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6307" cy="1343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C6479" w14:textId="77777777" w:rsidR="000655D0" w:rsidRDefault="000655D0" w:rsidP="00187E1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977842" w14:textId="77777777" w:rsidR="000655D0" w:rsidRPr="00781419" w:rsidRDefault="000655D0" w:rsidP="007814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781419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>Fédération Nationale CGT</w:t>
                                  </w:r>
                                </w:p>
                                <w:p w14:paraId="10ED5106" w14:textId="77777777" w:rsidR="000655D0" w:rsidRPr="00781419" w:rsidRDefault="000655D0" w:rsidP="0078141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781419">
                                    <w:rPr>
                                      <w:b/>
                                      <w:bCs/>
                                      <w:color w:val="FF0000"/>
                                      <w:sz w:val="32"/>
                                      <w:szCs w:val="32"/>
                                    </w:rPr>
                                    <w:t xml:space="preserve"> des VRP et Commerciaux</w:t>
                                  </w:r>
                                </w:p>
                                <w:p w14:paraId="62DCC1F8" w14:textId="2E21A22C" w:rsidR="000655D0" w:rsidRPr="00C632CD" w:rsidRDefault="000655D0" w:rsidP="00DE7B9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Bourse du travail de Paris</w:t>
                                  </w:r>
                                  <w:r w:rsidR="00DE7B99"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Bureaux 10</w:t>
                                  </w:r>
                                  <w:r w:rsidR="00DE7B99"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14:paraId="4A0A23C8" w14:textId="42878CBD" w:rsidR="000655D0" w:rsidRPr="00C632CD" w:rsidRDefault="000655D0" w:rsidP="00187E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3 rue du Château d’Eau                                     </w:t>
                                  </w:r>
                                </w:p>
                                <w:p w14:paraId="0DDD9360" w14:textId="797C9755" w:rsidR="000655D0" w:rsidRPr="00C632CD" w:rsidRDefault="000655D0" w:rsidP="00DE7B9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75010 Paris</w:t>
                                  </w:r>
                                  <w:r w:rsidR="00DE7B99" w:rsidRPr="00C632CD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49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103.85pt;margin-top:5.85pt;width:295pt;height:10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" strokeweight=".5pt">
                      <v:textbox>
                        <w:txbxContent>
                          <w:p w14:paraId="7BAC6479" w14:textId="77777777" w:rsidR="000655D0" w:rsidRDefault="000655D0" w:rsidP="00187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977842" w14:textId="77777777" w:rsidR="000655D0" w:rsidRPr="00781419" w:rsidRDefault="000655D0" w:rsidP="0078141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141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Fédération Nationale CGT</w:t>
                            </w:r>
                          </w:p>
                          <w:p w14:paraId="10ED5106" w14:textId="77777777" w:rsidR="000655D0" w:rsidRPr="00781419" w:rsidRDefault="000655D0" w:rsidP="0078141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8141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des VRP et Commerciaux</w:t>
                            </w:r>
                          </w:p>
                          <w:p w14:paraId="62DCC1F8" w14:textId="2E21A22C" w:rsidR="000655D0" w:rsidRPr="00C632CD" w:rsidRDefault="000655D0" w:rsidP="00DE7B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Bourse du travail de Paris</w:t>
                            </w:r>
                            <w:r w:rsidR="00DE7B99"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Bureaux 10</w:t>
                            </w:r>
                            <w:r w:rsidR="00DE7B99"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4A0A23C8" w14:textId="42878CBD" w:rsidR="000655D0" w:rsidRPr="00C632CD" w:rsidRDefault="000655D0" w:rsidP="00187E1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3 rue du Château d’Eau                                     </w:t>
                            </w:r>
                          </w:p>
                          <w:p w14:paraId="0DDD9360" w14:textId="797C9755" w:rsidR="000655D0" w:rsidRPr="00C632CD" w:rsidRDefault="000655D0" w:rsidP="00DE7B9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75010 Paris</w:t>
                            </w:r>
                            <w:r w:rsidR="00DE7B99" w:rsidRPr="00C632CD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4E172E35" wp14:editId="124F5201">
                  <wp:extent cx="1343751" cy="1764522"/>
                  <wp:effectExtent l="0" t="0" r="889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56" cy="182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</w:tcPr>
          <w:p w14:paraId="368894CC" w14:textId="1491426C" w:rsidR="000655D0" w:rsidRDefault="00C632CD" w:rsidP="00DF5334">
            <w:pPr>
              <w:jc w:val="right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26E84D9A" wp14:editId="1F2145DB">
                      <wp:simplePos x="0" y="0"/>
                      <wp:positionH relativeFrom="column">
                        <wp:posOffset>-613548</wp:posOffset>
                      </wp:positionH>
                      <wp:positionV relativeFrom="paragraph">
                        <wp:posOffset>49254</wp:posOffset>
                      </wp:positionV>
                      <wp:extent cx="3569998" cy="45719"/>
                      <wp:effectExtent l="0" t="0" r="11430" b="1206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3569998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2AA947" w14:textId="77777777" w:rsidR="00C632CD" w:rsidRPr="00C632CD" w:rsidRDefault="00C632CD" w:rsidP="00C632C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4D9A" id="Zone de texte 14" o:spid="_x0000_s1027" type="#_x0000_t202" style="position:absolute;left:0;text-align:left;margin-left:-48.3pt;margin-top:3.9pt;width:281.1pt;height:3.6pt;flip:y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" fillcolor="#c00" strokeweight=".5pt">
                      <v:textbox>
                        <w:txbxContent>
                          <w:p w14:paraId="3E2AA947" w14:textId="77777777" w:rsidR="00C632CD" w:rsidRPr="00C632CD" w:rsidRDefault="00C632CD" w:rsidP="00C632C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F7FEC8C" wp14:editId="7A6A38D2">
                      <wp:simplePos x="0" y="0"/>
                      <wp:positionH relativeFrom="column">
                        <wp:posOffset>-147265</wp:posOffset>
                      </wp:positionH>
                      <wp:positionV relativeFrom="paragraph">
                        <wp:posOffset>1267267</wp:posOffset>
                      </wp:positionV>
                      <wp:extent cx="5177155" cy="102566"/>
                      <wp:effectExtent l="0" t="0" r="23495" b="1206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7155" cy="102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324971" w14:textId="77777777" w:rsidR="00C632CD" w:rsidRPr="00C632CD" w:rsidRDefault="00C632C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FEC8C" id="Zone de texte 13" o:spid="_x0000_s1028" type="#_x0000_t202" style="position:absolute;left:0;text-align:left;margin-left:-11.6pt;margin-top:99.8pt;width:407.65pt;height:8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" fillcolor="red" strokeweight=".5pt">
                      <v:textbox>
                        <w:txbxContent>
                          <w:p w14:paraId="7F324971" w14:textId="77777777" w:rsidR="00C632CD" w:rsidRPr="00C632CD" w:rsidRDefault="00C632C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B99">
              <w:rPr>
                <w:noProof/>
              </w:rPr>
              <w:drawing>
                <wp:inline distT="0" distB="0" distL="0" distR="0" wp14:anchorId="1DEB70A2" wp14:editId="08744D9C">
                  <wp:extent cx="2402890" cy="1256306"/>
                  <wp:effectExtent l="0" t="0" r="0" b="127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845" t="33669" r="6346" b="33849"/>
                          <a:stretch/>
                        </pic:blipFill>
                        <pic:spPr bwMode="auto">
                          <a:xfrm>
                            <a:off x="0" y="0"/>
                            <a:ext cx="2447987" cy="1279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58A0BB7" w14:textId="707BC02F" w:rsidR="003F2105" w:rsidRDefault="003F2105" w:rsidP="0044330D">
            <w:pPr>
              <w:ind w:left="2884"/>
              <w:rPr>
                <w:rFonts w:ascii="Calibri" w:hAnsi="Calibri" w:cs="Calibri"/>
                <w:bCs/>
              </w:rPr>
            </w:pPr>
          </w:p>
          <w:p w14:paraId="7AFAF5BE" w14:textId="17FC1699" w:rsidR="000655D0" w:rsidRPr="003F2105" w:rsidRDefault="000655D0" w:rsidP="003F2105">
            <w:pPr>
              <w:ind w:left="2884"/>
              <w:rPr>
                <w:rFonts w:ascii="Calibri" w:hAnsi="Calibri" w:cs="Calibri"/>
                <w:bCs/>
              </w:rPr>
            </w:pPr>
            <w:r w:rsidRPr="00DF5334">
              <w:rPr>
                <w:rFonts w:ascii="Calibri" w:hAnsi="Calibri" w:cs="Calibri"/>
                <w:bCs/>
              </w:rPr>
              <w:t xml:space="preserve">Paris, le </w:t>
            </w:r>
            <w:r w:rsidR="00795A3C">
              <w:rPr>
                <w:rFonts w:ascii="Calibri" w:hAnsi="Calibri" w:cs="Calibri"/>
                <w:bCs/>
              </w:rPr>
              <w:t xml:space="preserve">8 avril </w:t>
            </w:r>
            <w:r w:rsidRPr="00DF5334">
              <w:rPr>
                <w:rFonts w:ascii="Calibri" w:hAnsi="Calibri" w:cs="Calibri"/>
                <w:bCs/>
              </w:rPr>
              <w:t xml:space="preserve"> 2020</w:t>
            </w:r>
          </w:p>
        </w:tc>
      </w:tr>
      <w:tr w:rsidR="000655D0" w:rsidRPr="00781419" w14:paraId="4005CEEE" w14:textId="77777777" w:rsidTr="001C48CD">
        <w:tc>
          <w:tcPr>
            <w:tcW w:w="2316" w:type="dxa"/>
          </w:tcPr>
          <w:p w14:paraId="43440697" w14:textId="77777777" w:rsidR="000655D0" w:rsidRPr="003124EC" w:rsidRDefault="000655D0" w:rsidP="0044330D">
            <w:pPr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8174" w:type="dxa"/>
          </w:tcPr>
          <w:p w14:paraId="23BDB642" w14:textId="06159D2C" w:rsidR="000655D0" w:rsidRPr="00781419" w:rsidRDefault="00DE7B99" w:rsidP="00E34DF4">
            <w:pPr>
              <w:jc w:val="right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9E2DF" wp14:editId="7FB136F1">
                      <wp:simplePos x="0" y="0"/>
                      <wp:positionH relativeFrom="column">
                        <wp:posOffset>-147265</wp:posOffset>
                      </wp:positionH>
                      <wp:positionV relativeFrom="paragraph">
                        <wp:posOffset>-440773</wp:posOffset>
                      </wp:positionV>
                      <wp:extent cx="5200153" cy="434506"/>
                      <wp:effectExtent l="0" t="0" r="19685" b="2286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0153" cy="4345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723B37A6" w14:textId="30FE7D31" w:rsidR="00DE7B99" w:rsidRPr="00C632CD" w:rsidRDefault="00DE7B99" w:rsidP="00C632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C632CD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www.cgt-vrp.fr</w:t>
                                  </w:r>
                                </w:p>
                                <w:p w14:paraId="39E07340" w14:textId="72B232B1" w:rsidR="00DE7B99" w:rsidRDefault="00DE7B99" w:rsidP="00DE7B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94FA557" w14:textId="77777777" w:rsidR="00DE7B99" w:rsidRDefault="00DE7B99" w:rsidP="00DE7B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654E5EF" w14:textId="683D6DA1" w:rsidR="00DE7B99" w:rsidRDefault="00DE7B99" w:rsidP="00DE7B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7A3B340" w14:textId="77777777" w:rsidR="00DE7B99" w:rsidRPr="00DE7B99" w:rsidRDefault="00DE7B99" w:rsidP="00DE7B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9E2DF" id="Zone de texte 11" o:spid="_x0000_s1029" type="#_x0000_t202" style="position:absolute;left:0;text-align:left;margin-left:-11.6pt;margin-top:-34.7pt;width:409.4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" fillcolor="yellow" strokecolor="white [3212]" strokeweight=".5pt">
                      <v:textbox>
                        <w:txbxContent>
                          <w:p w14:paraId="723B37A6" w14:textId="30FE7D31" w:rsidR="00DE7B99" w:rsidRPr="00C632CD" w:rsidRDefault="00DE7B99" w:rsidP="00C632C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632CD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www.cgt-vrp.fr</w:t>
                            </w:r>
                          </w:p>
                          <w:p w14:paraId="39E07340" w14:textId="72B232B1" w:rsidR="00DE7B99" w:rsidRDefault="00DE7B99" w:rsidP="00DE7B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94FA557" w14:textId="77777777" w:rsidR="00DE7B99" w:rsidRDefault="00DE7B99" w:rsidP="00DE7B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654E5EF" w14:textId="683D6DA1" w:rsidR="00DE7B99" w:rsidRDefault="00DE7B99" w:rsidP="00DE7B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7A3B340" w14:textId="77777777" w:rsidR="00DE7B99" w:rsidRPr="00DE7B99" w:rsidRDefault="00DE7B99" w:rsidP="00DE7B9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E16279" w14:textId="29FB96F8" w:rsidR="00DE2508" w:rsidRDefault="00DE2508" w:rsidP="0057723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Paris, 24 mars 2021.</w:t>
      </w:r>
    </w:p>
    <w:p w14:paraId="0F8B73DB" w14:textId="77777777" w:rsidR="00DE2508" w:rsidRDefault="00DE2508" w:rsidP="0057723F">
      <w:pPr>
        <w:jc w:val="both"/>
        <w:rPr>
          <w:rFonts w:ascii="Calibri" w:hAnsi="Calibri" w:cs="Calibri"/>
          <w:bCs/>
        </w:rPr>
      </w:pPr>
    </w:p>
    <w:p w14:paraId="39E048D8" w14:textId="7304E5B0" w:rsidR="000655D0" w:rsidRDefault="00DE2508" w:rsidP="0057723F">
      <w:pPr>
        <w:jc w:val="both"/>
        <w:rPr>
          <w:rFonts w:ascii="Calibri" w:hAnsi="Calibri" w:cs="Calibri"/>
          <w:bCs/>
        </w:rPr>
      </w:pPr>
      <w:proofErr w:type="spellStart"/>
      <w:r>
        <w:rPr>
          <w:rFonts w:ascii="Calibri" w:hAnsi="Calibri" w:cs="Calibri"/>
          <w:bCs/>
        </w:rPr>
        <w:t>Cher-e</w:t>
      </w:r>
      <w:r w:rsidR="000655D0" w:rsidRPr="00DF5334">
        <w:rPr>
          <w:rFonts w:ascii="Calibri" w:hAnsi="Calibri" w:cs="Calibri"/>
          <w:bCs/>
        </w:rPr>
        <w:t>s</w:t>
      </w:r>
      <w:proofErr w:type="spellEnd"/>
      <w:r w:rsidR="000655D0" w:rsidRPr="00DF5334">
        <w:rPr>
          <w:rFonts w:ascii="Calibri" w:hAnsi="Calibri" w:cs="Calibri"/>
          <w:bCs/>
        </w:rPr>
        <w:t xml:space="preserve"> Camarades, </w:t>
      </w:r>
    </w:p>
    <w:p w14:paraId="61C0E412" w14:textId="3FFA7D00" w:rsidR="000E79D6" w:rsidRDefault="000E79D6" w:rsidP="0057723F">
      <w:pPr>
        <w:jc w:val="both"/>
        <w:rPr>
          <w:rFonts w:ascii="Calibri" w:hAnsi="Calibri" w:cs="Calibri"/>
          <w:bCs/>
        </w:rPr>
      </w:pPr>
    </w:p>
    <w:p w14:paraId="6C02EBCE" w14:textId="316A21CD" w:rsidR="000655D0" w:rsidRPr="00DF5334" w:rsidRDefault="000E79D6" w:rsidP="00DE2508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Comme vous l</w:t>
      </w:r>
      <w:r w:rsidR="00DE2508">
        <w:rPr>
          <w:rFonts w:ascii="Calibri" w:hAnsi="Calibri" w:cs="Calibri"/>
          <w:bCs/>
        </w:rPr>
        <w:t xml:space="preserve">e savez, la situation épidémique nous a contraints l’année dernière à décaler les dates de notre </w:t>
      </w:r>
      <w:r w:rsidR="000655D0" w:rsidRPr="00DF5334">
        <w:rPr>
          <w:rFonts w:ascii="Calibri" w:hAnsi="Calibri" w:cs="Calibri"/>
          <w:b/>
        </w:rPr>
        <w:t>3</w:t>
      </w:r>
      <w:r w:rsidR="00C464B4">
        <w:rPr>
          <w:rFonts w:ascii="Calibri" w:hAnsi="Calibri" w:cs="Calibri"/>
          <w:b/>
        </w:rPr>
        <w:t>4</w:t>
      </w:r>
      <w:r w:rsidR="000655D0" w:rsidRPr="00DF5334">
        <w:rPr>
          <w:rFonts w:ascii="Calibri" w:hAnsi="Calibri" w:cs="Calibri"/>
          <w:b/>
          <w:vertAlign w:val="superscript"/>
        </w:rPr>
        <w:t>e</w:t>
      </w:r>
      <w:r w:rsidR="000655D0" w:rsidRPr="00DF5334">
        <w:rPr>
          <w:rFonts w:ascii="Calibri" w:hAnsi="Calibri" w:cs="Calibri"/>
          <w:b/>
        </w:rPr>
        <w:t xml:space="preserve"> Congrès </w:t>
      </w:r>
      <w:r w:rsidR="000655D0">
        <w:rPr>
          <w:rFonts w:ascii="Calibri" w:hAnsi="Calibri" w:cs="Calibri"/>
          <w:b/>
        </w:rPr>
        <w:t>f</w:t>
      </w:r>
      <w:r w:rsidR="000655D0" w:rsidRPr="00DF5334">
        <w:rPr>
          <w:rFonts w:ascii="Calibri" w:hAnsi="Calibri" w:cs="Calibri"/>
          <w:b/>
        </w:rPr>
        <w:t>édéral</w:t>
      </w:r>
      <w:r w:rsidR="002D2045">
        <w:rPr>
          <w:rFonts w:ascii="Calibri" w:hAnsi="Calibri" w:cs="Calibri"/>
          <w:bCs/>
        </w:rPr>
        <w:t>. Il</w:t>
      </w:r>
      <w:r w:rsidR="00DE2508">
        <w:rPr>
          <w:rFonts w:ascii="Calibri" w:hAnsi="Calibri" w:cs="Calibri"/>
          <w:bCs/>
        </w:rPr>
        <w:t xml:space="preserve"> </w:t>
      </w:r>
      <w:r w:rsidR="002D2045">
        <w:rPr>
          <w:rFonts w:ascii="Calibri" w:hAnsi="Calibri" w:cs="Calibri"/>
          <w:bCs/>
        </w:rPr>
        <w:t xml:space="preserve">doit donc impérativement </w:t>
      </w:r>
      <w:r w:rsidR="002D2045" w:rsidRPr="00DF5334">
        <w:rPr>
          <w:rFonts w:ascii="Calibri" w:hAnsi="Calibri" w:cs="Calibri"/>
          <w:bCs/>
        </w:rPr>
        <w:t xml:space="preserve">se </w:t>
      </w:r>
      <w:r w:rsidR="002D2045">
        <w:rPr>
          <w:rFonts w:ascii="Calibri" w:hAnsi="Calibri" w:cs="Calibri"/>
          <w:bCs/>
        </w:rPr>
        <w:t>tenir</w:t>
      </w:r>
      <w:r w:rsidR="002D2045" w:rsidRPr="00DF5334">
        <w:rPr>
          <w:rFonts w:ascii="Calibri" w:hAnsi="Calibri" w:cs="Calibri"/>
          <w:bCs/>
        </w:rPr>
        <w:t xml:space="preserve"> </w:t>
      </w:r>
      <w:r w:rsidR="002D2045">
        <w:rPr>
          <w:rFonts w:ascii="Calibri" w:hAnsi="Calibri" w:cs="Calibri"/>
          <w:bCs/>
        </w:rPr>
        <w:t xml:space="preserve">cette année 2021 durant trois jours, </w:t>
      </w:r>
      <w:r w:rsidR="000655D0" w:rsidRPr="00DF5334">
        <w:rPr>
          <w:rFonts w:ascii="Calibri" w:hAnsi="Calibri" w:cs="Calibri"/>
          <w:b/>
        </w:rPr>
        <w:t>le</w:t>
      </w:r>
      <w:r w:rsidR="000655D0">
        <w:rPr>
          <w:rFonts w:ascii="Calibri" w:hAnsi="Calibri" w:cs="Calibri"/>
          <w:b/>
        </w:rPr>
        <w:t>s</w:t>
      </w:r>
      <w:r w:rsidR="000655D0" w:rsidRPr="00DF5334">
        <w:rPr>
          <w:rFonts w:ascii="Calibri" w:hAnsi="Calibri" w:cs="Calibri"/>
          <w:b/>
        </w:rPr>
        <w:t xml:space="preserve"> 2</w:t>
      </w:r>
      <w:r w:rsidR="00C632CD">
        <w:rPr>
          <w:rFonts w:ascii="Calibri" w:hAnsi="Calibri" w:cs="Calibri"/>
          <w:b/>
        </w:rPr>
        <w:t>3</w:t>
      </w:r>
      <w:r w:rsidR="000655D0" w:rsidRPr="00DF5334">
        <w:rPr>
          <w:rFonts w:ascii="Calibri" w:hAnsi="Calibri" w:cs="Calibri"/>
          <w:b/>
        </w:rPr>
        <w:t>, 2</w:t>
      </w:r>
      <w:r w:rsidR="00C632CD">
        <w:rPr>
          <w:rFonts w:ascii="Calibri" w:hAnsi="Calibri" w:cs="Calibri"/>
          <w:b/>
        </w:rPr>
        <w:t>4</w:t>
      </w:r>
      <w:r w:rsidR="000655D0" w:rsidRPr="00DF5334">
        <w:rPr>
          <w:rFonts w:ascii="Calibri" w:hAnsi="Calibri" w:cs="Calibri"/>
          <w:b/>
        </w:rPr>
        <w:t xml:space="preserve"> et 2</w:t>
      </w:r>
      <w:r w:rsidR="00C632CD">
        <w:rPr>
          <w:rFonts w:ascii="Calibri" w:hAnsi="Calibri" w:cs="Calibri"/>
          <w:b/>
        </w:rPr>
        <w:t>5</w:t>
      </w:r>
      <w:r w:rsidR="000655D0" w:rsidRPr="00DF5334">
        <w:rPr>
          <w:rFonts w:ascii="Calibri" w:hAnsi="Calibri" w:cs="Calibri"/>
          <w:b/>
        </w:rPr>
        <w:t xml:space="preserve"> juin 202</w:t>
      </w:r>
      <w:r w:rsidR="00C632CD">
        <w:rPr>
          <w:rFonts w:ascii="Calibri" w:hAnsi="Calibri" w:cs="Calibri"/>
          <w:b/>
        </w:rPr>
        <w:t>1</w:t>
      </w:r>
      <w:r w:rsidR="000655D0" w:rsidRPr="00DF5334">
        <w:rPr>
          <w:rFonts w:ascii="Calibri" w:hAnsi="Calibri" w:cs="Calibri"/>
          <w:bCs/>
        </w:rPr>
        <w:t xml:space="preserve"> à La Napoule sur la </w:t>
      </w:r>
      <w:r w:rsidR="000655D0">
        <w:rPr>
          <w:rFonts w:ascii="Calibri" w:hAnsi="Calibri" w:cs="Calibri"/>
          <w:bCs/>
        </w:rPr>
        <w:t>C</w:t>
      </w:r>
      <w:r w:rsidR="000655D0" w:rsidRPr="00DF5334">
        <w:rPr>
          <w:rFonts w:ascii="Calibri" w:hAnsi="Calibri" w:cs="Calibri"/>
          <w:bCs/>
        </w:rPr>
        <w:t xml:space="preserve">ôte d’azur. </w:t>
      </w:r>
    </w:p>
    <w:p w14:paraId="471D27DC" w14:textId="77777777" w:rsidR="000655D0" w:rsidRPr="005F0953" w:rsidRDefault="000655D0" w:rsidP="0057723F">
      <w:pPr>
        <w:tabs>
          <w:tab w:val="left" w:pos="4860"/>
        </w:tabs>
        <w:jc w:val="both"/>
        <w:rPr>
          <w:rFonts w:ascii="Calibri" w:hAnsi="Calibri" w:cs="Calibri"/>
          <w:bCs/>
          <w:sz w:val="12"/>
          <w:szCs w:val="12"/>
        </w:rPr>
      </w:pPr>
    </w:p>
    <w:p w14:paraId="16C5B443" w14:textId="33549E9C" w:rsidR="000E79D6" w:rsidRDefault="00DE2508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A ce jour, selon l’info</w:t>
      </w:r>
      <w:r w:rsidR="000E79D6">
        <w:rPr>
          <w:rFonts w:ascii="Calibri" w:hAnsi="Calibri" w:cs="Calibri"/>
          <w:szCs w:val="28"/>
        </w:rPr>
        <w:t>rma</w:t>
      </w:r>
      <w:r>
        <w:rPr>
          <w:rFonts w:ascii="Calibri" w:hAnsi="Calibri" w:cs="Calibri"/>
          <w:szCs w:val="28"/>
        </w:rPr>
        <w:t>tion que nous avons reçue du gestionnaire des lieux, le C</w:t>
      </w:r>
      <w:r w:rsidR="000E79D6">
        <w:rPr>
          <w:rFonts w:ascii="Calibri" w:hAnsi="Calibri" w:cs="Calibri"/>
          <w:szCs w:val="28"/>
        </w:rPr>
        <w:t>ongrès pourra se teni</w:t>
      </w:r>
      <w:r w:rsidR="00AC28D1">
        <w:rPr>
          <w:rFonts w:ascii="Calibri" w:hAnsi="Calibri" w:cs="Calibri"/>
          <w:szCs w:val="28"/>
        </w:rPr>
        <w:t>r à La Napoule m</w:t>
      </w:r>
      <w:r>
        <w:rPr>
          <w:rFonts w:ascii="Calibri" w:hAnsi="Calibri" w:cs="Calibri"/>
          <w:szCs w:val="28"/>
        </w:rPr>
        <w:t>ais l</w:t>
      </w:r>
      <w:r w:rsidR="000E79D6">
        <w:rPr>
          <w:rFonts w:ascii="Calibri" w:hAnsi="Calibri" w:cs="Calibri"/>
          <w:szCs w:val="28"/>
        </w:rPr>
        <w:t xml:space="preserve">es conditions </w:t>
      </w:r>
      <w:r w:rsidR="00AC28D1">
        <w:rPr>
          <w:rFonts w:ascii="Calibri" w:hAnsi="Calibri" w:cs="Calibri"/>
          <w:szCs w:val="28"/>
        </w:rPr>
        <w:t>impos</w:t>
      </w:r>
      <w:r w:rsidR="000E79D6">
        <w:rPr>
          <w:rFonts w:ascii="Calibri" w:hAnsi="Calibri" w:cs="Calibri"/>
          <w:szCs w:val="28"/>
        </w:rPr>
        <w:t xml:space="preserve">ées </w:t>
      </w:r>
      <w:r w:rsidR="00AC28D1">
        <w:rPr>
          <w:rFonts w:ascii="Calibri" w:hAnsi="Calibri" w:cs="Calibri"/>
          <w:szCs w:val="28"/>
        </w:rPr>
        <w:t>par les</w:t>
      </w:r>
      <w:r w:rsidR="000E79D6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règles sanitaires nous obligent</w:t>
      </w:r>
      <w:r w:rsidR="000E79D6">
        <w:rPr>
          <w:rFonts w:ascii="Calibri" w:hAnsi="Calibri" w:cs="Calibri"/>
          <w:szCs w:val="28"/>
        </w:rPr>
        <w:t xml:space="preserve"> à </w:t>
      </w:r>
      <w:r w:rsidR="00AC28D1">
        <w:rPr>
          <w:rFonts w:ascii="Calibri" w:hAnsi="Calibri" w:cs="Calibri"/>
          <w:szCs w:val="28"/>
        </w:rPr>
        <w:t>le préparer plus précisément qu’auparavant</w:t>
      </w:r>
      <w:r w:rsidR="000E79D6">
        <w:rPr>
          <w:rFonts w:ascii="Calibri" w:hAnsi="Calibri" w:cs="Calibri"/>
          <w:szCs w:val="28"/>
        </w:rPr>
        <w:t>.</w:t>
      </w:r>
    </w:p>
    <w:p w14:paraId="7F0E2851" w14:textId="77777777" w:rsidR="002D2045" w:rsidRPr="002D2045" w:rsidRDefault="002D2045" w:rsidP="0057723F">
      <w:pPr>
        <w:tabs>
          <w:tab w:val="left" w:pos="4860"/>
        </w:tabs>
        <w:jc w:val="both"/>
        <w:rPr>
          <w:rFonts w:ascii="Calibri" w:hAnsi="Calibri" w:cs="Calibri"/>
          <w:sz w:val="20"/>
          <w:szCs w:val="20"/>
        </w:rPr>
      </w:pPr>
    </w:p>
    <w:p w14:paraId="0B11904F" w14:textId="09B1A4DB" w:rsidR="002D2045" w:rsidRPr="002D2045" w:rsidRDefault="002D2045" w:rsidP="0057723F">
      <w:pPr>
        <w:tabs>
          <w:tab w:val="left" w:pos="4860"/>
        </w:tabs>
        <w:jc w:val="both"/>
        <w:rPr>
          <w:rFonts w:ascii="Calibri" w:hAnsi="Calibri" w:cs="Calibri"/>
          <w:b/>
          <w:szCs w:val="28"/>
        </w:rPr>
      </w:pPr>
      <w:r w:rsidRPr="002D2045">
        <w:rPr>
          <w:rFonts w:ascii="Calibri" w:hAnsi="Calibri" w:cs="Calibri"/>
          <w:b/>
          <w:szCs w:val="28"/>
        </w:rPr>
        <w:t>Fiche d’information à remplir et retourner</w:t>
      </w:r>
    </w:p>
    <w:p w14:paraId="0E0917D2" w14:textId="77777777" w:rsidR="002D2045" w:rsidRPr="002D2045" w:rsidRDefault="002D2045" w:rsidP="0057723F">
      <w:pPr>
        <w:tabs>
          <w:tab w:val="left" w:pos="4860"/>
        </w:tabs>
        <w:jc w:val="both"/>
        <w:rPr>
          <w:rFonts w:ascii="Calibri" w:hAnsi="Calibri" w:cs="Calibri"/>
          <w:sz w:val="8"/>
          <w:szCs w:val="8"/>
        </w:rPr>
      </w:pPr>
    </w:p>
    <w:p w14:paraId="16F03961" w14:textId="6FAC9C1E" w:rsidR="000E79D6" w:rsidRDefault="000E79D6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Ainsi, </w:t>
      </w:r>
      <w:r w:rsidR="00CD505C">
        <w:rPr>
          <w:rFonts w:ascii="Calibri" w:hAnsi="Calibri" w:cs="Calibri"/>
          <w:szCs w:val="28"/>
        </w:rPr>
        <w:t>nous avons besoin de connaitre rapidement le nombr</w:t>
      </w:r>
      <w:r w:rsidR="00DE2508">
        <w:rPr>
          <w:rFonts w:ascii="Calibri" w:hAnsi="Calibri" w:cs="Calibri"/>
          <w:szCs w:val="28"/>
        </w:rPr>
        <w:t>e</w:t>
      </w:r>
      <w:r w:rsidR="00CD505C">
        <w:rPr>
          <w:rFonts w:ascii="Calibri" w:hAnsi="Calibri" w:cs="Calibri"/>
          <w:szCs w:val="28"/>
        </w:rPr>
        <w:t xml:space="preserve"> de participants </w:t>
      </w:r>
      <w:r w:rsidR="00DE2508">
        <w:rPr>
          <w:rFonts w:ascii="Calibri" w:hAnsi="Calibri" w:cs="Calibri"/>
          <w:szCs w:val="28"/>
        </w:rPr>
        <w:t>au 34</w:t>
      </w:r>
      <w:r w:rsidR="00DE2508" w:rsidRPr="00DE2508">
        <w:rPr>
          <w:rFonts w:ascii="Calibri" w:hAnsi="Calibri" w:cs="Calibri"/>
          <w:szCs w:val="28"/>
          <w:vertAlign w:val="superscript"/>
        </w:rPr>
        <w:t>ème</w:t>
      </w:r>
      <w:r w:rsidR="00DE2508">
        <w:rPr>
          <w:rFonts w:ascii="Calibri" w:hAnsi="Calibri" w:cs="Calibri"/>
          <w:szCs w:val="28"/>
        </w:rPr>
        <w:t xml:space="preserve"> C</w:t>
      </w:r>
      <w:r w:rsidR="00CD505C">
        <w:rPr>
          <w:rFonts w:ascii="Calibri" w:hAnsi="Calibri" w:cs="Calibri"/>
          <w:szCs w:val="28"/>
        </w:rPr>
        <w:t>ongrès de la fédération.</w:t>
      </w:r>
    </w:p>
    <w:p w14:paraId="01E6C642" w14:textId="0D508202" w:rsidR="00CD505C" w:rsidRPr="005F0953" w:rsidRDefault="00CD505C" w:rsidP="0057723F">
      <w:pPr>
        <w:tabs>
          <w:tab w:val="left" w:pos="4860"/>
        </w:tabs>
        <w:jc w:val="both"/>
        <w:rPr>
          <w:rFonts w:ascii="Calibri" w:hAnsi="Calibri" w:cs="Calibri"/>
          <w:sz w:val="12"/>
          <w:szCs w:val="12"/>
        </w:rPr>
      </w:pPr>
    </w:p>
    <w:p w14:paraId="64984AC3" w14:textId="2C33E023" w:rsidR="00CD505C" w:rsidRDefault="00AC28D1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C’est pourquoi nous demandons</w:t>
      </w:r>
      <w:r w:rsidR="00CD505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aux</w:t>
      </w:r>
      <w:r w:rsidR="00CD505C">
        <w:rPr>
          <w:rFonts w:ascii="Calibri" w:hAnsi="Calibri" w:cs="Calibri"/>
          <w:szCs w:val="28"/>
        </w:rPr>
        <w:t xml:space="preserve"> camarade</w:t>
      </w:r>
      <w:r>
        <w:rPr>
          <w:rFonts w:ascii="Calibri" w:hAnsi="Calibri" w:cs="Calibri"/>
          <w:szCs w:val="28"/>
        </w:rPr>
        <w:t>s qui souhaitent participer au Congrès fédéral</w:t>
      </w:r>
      <w:r w:rsidR="00CD505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de remplir</w:t>
      </w:r>
      <w:r w:rsidR="00CD505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la</w:t>
      </w:r>
      <w:r w:rsidR="00CD505C">
        <w:rPr>
          <w:rFonts w:ascii="Calibri" w:hAnsi="Calibri" w:cs="Calibri"/>
          <w:szCs w:val="28"/>
        </w:rPr>
        <w:t xml:space="preserve"> fiche d’information </w:t>
      </w:r>
      <w:r>
        <w:rPr>
          <w:rFonts w:ascii="Calibri" w:hAnsi="Calibri" w:cs="Calibri"/>
          <w:szCs w:val="28"/>
        </w:rPr>
        <w:t xml:space="preserve">ci-après et la retourner </w:t>
      </w:r>
      <w:r w:rsidR="00CD505C">
        <w:rPr>
          <w:rFonts w:ascii="Calibri" w:hAnsi="Calibri" w:cs="Calibri"/>
          <w:szCs w:val="28"/>
        </w:rPr>
        <w:t xml:space="preserve">rapidement. </w:t>
      </w:r>
      <w:r>
        <w:rPr>
          <w:rFonts w:ascii="Calibri" w:hAnsi="Calibri" w:cs="Calibri"/>
          <w:szCs w:val="28"/>
        </w:rPr>
        <w:t>Bien entendu, le syndicat au</w:t>
      </w:r>
      <w:r w:rsidR="00CD505C">
        <w:rPr>
          <w:rFonts w:ascii="Calibri" w:hAnsi="Calibri" w:cs="Calibri"/>
          <w:szCs w:val="28"/>
        </w:rPr>
        <w:t>q</w:t>
      </w:r>
      <w:r>
        <w:rPr>
          <w:rFonts w:ascii="Calibri" w:hAnsi="Calibri" w:cs="Calibri"/>
          <w:szCs w:val="28"/>
        </w:rPr>
        <w:t>uel cotise le camarade</w:t>
      </w:r>
      <w:r w:rsidR="00CD505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devra ultérieurement valider s</w:t>
      </w:r>
      <w:r w:rsidR="00CD505C">
        <w:rPr>
          <w:rFonts w:ascii="Calibri" w:hAnsi="Calibri" w:cs="Calibri"/>
          <w:szCs w:val="28"/>
        </w:rPr>
        <w:t>a participation.</w:t>
      </w:r>
    </w:p>
    <w:p w14:paraId="07AD090E" w14:textId="289FC9FF" w:rsidR="00CD505C" w:rsidRPr="005F0953" w:rsidRDefault="00CD505C" w:rsidP="0057723F">
      <w:pPr>
        <w:tabs>
          <w:tab w:val="left" w:pos="4860"/>
        </w:tabs>
        <w:jc w:val="both"/>
        <w:rPr>
          <w:rFonts w:ascii="Calibri" w:hAnsi="Calibri" w:cs="Calibri"/>
          <w:sz w:val="12"/>
          <w:szCs w:val="12"/>
        </w:rPr>
      </w:pPr>
    </w:p>
    <w:p w14:paraId="15150166" w14:textId="23D06D98" w:rsidR="00CD505C" w:rsidRDefault="00AC28D1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Ce</w:t>
      </w:r>
      <w:r w:rsidR="002D2045">
        <w:rPr>
          <w:rFonts w:ascii="Calibri" w:hAnsi="Calibri" w:cs="Calibri"/>
          <w:szCs w:val="28"/>
        </w:rPr>
        <w:t>tte information</w:t>
      </w:r>
      <w:r>
        <w:rPr>
          <w:rFonts w:ascii="Calibri" w:hAnsi="Calibri" w:cs="Calibri"/>
          <w:szCs w:val="28"/>
        </w:rPr>
        <w:t xml:space="preserve"> nous permettra d</w:t>
      </w:r>
      <w:r w:rsidR="002D2045">
        <w:rPr>
          <w:rFonts w:ascii="Calibri" w:hAnsi="Calibri" w:cs="Calibri"/>
          <w:szCs w:val="28"/>
        </w:rPr>
        <w:t>e</w:t>
      </w:r>
      <w:r>
        <w:rPr>
          <w:rFonts w:ascii="Calibri" w:hAnsi="Calibri" w:cs="Calibri"/>
          <w:szCs w:val="28"/>
        </w:rPr>
        <w:t xml:space="preserve"> préparer</w:t>
      </w:r>
      <w:r w:rsidR="002D2045">
        <w:rPr>
          <w:rFonts w:ascii="Calibri" w:hAnsi="Calibri" w:cs="Calibri"/>
          <w:szCs w:val="28"/>
        </w:rPr>
        <w:t xml:space="preserve"> sur place le</w:t>
      </w:r>
      <w:r>
        <w:rPr>
          <w:rFonts w:ascii="Calibri" w:hAnsi="Calibri" w:cs="Calibri"/>
          <w:szCs w:val="28"/>
        </w:rPr>
        <w:t xml:space="preserve"> respect de la distanciation</w:t>
      </w:r>
      <w:r w:rsidR="00CD505C">
        <w:rPr>
          <w:rFonts w:ascii="Calibri" w:hAnsi="Calibri" w:cs="Calibri"/>
          <w:szCs w:val="28"/>
        </w:rPr>
        <w:t xml:space="preserve"> et </w:t>
      </w:r>
      <w:r>
        <w:rPr>
          <w:rFonts w:ascii="Calibri" w:hAnsi="Calibri" w:cs="Calibri"/>
          <w:szCs w:val="28"/>
        </w:rPr>
        <w:t>d</w:t>
      </w:r>
      <w:r w:rsidR="00CD505C">
        <w:rPr>
          <w:rFonts w:ascii="Calibri" w:hAnsi="Calibri" w:cs="Calibri"/>
          <w:szCs w:val="28"/>
        </w:rPr>
        <w:t>es geste</w:t>
      </w:r>
      <w:r>
        <w:rPr>
          <w:rFonts w:ascii="Calibri" w:hAnsi="Calibri" w:cs="Calibri"/>
          <w:szCs w:val="28"/>
        </w:rPr>
        <w:t>s</w:t>
      </w:r>
      <w:r w:rsidR="00CD505C">
        <w:rPr>
          <w:rFonts w:ascii="Calibri" w:hAnsi="Calibri" w:cs="Calibri"/>
          <w:szCs w:val="28"/>
        </w:rPr>
        <w:t xml:space="preserve"> </w:t>
      </w:r>
      <w:r w:rsidR="00C12116">
        <w:rPr>
          <w:rFonts w:ascii="Calibri" w:hAnsi="Calibri" w:cs="Calibri"/>
          <w:szCs w:val="28"/>
        </w:rPr>
        <w:t>barrière</w:t>
      </w:r>
      <w:r w:rsidR="00CD505C">
        <w:rPr>
          <w:rFonts w:ascii="Calibri" w:hAnsi="Calibri" w:cs="Calibri"/>
          <w:szCs w:val="28"/>
        </w:rPr>
        <w:t>.</w:t>
      </w:r>
      <w:r w:rsidR="00C12116">
        <w:rPr>
          <w:rFonts w:ascii="Calibri" w:hAnsi="Calibri" w:cs="Calibri"/>
          <w:szCs w:val="28"/>
        </w:rPr>
        <w:t xml:space="preserve"> </w:t>
      </w:r>
    </w:p>
    <w:p w14:paraId="51D87418" w14:textId="77777777" w:rsidR="005F0953" w:rsidRPr="005F0953" w:rsidRDefault="005F0953" w:rsidP="0057723F">
      <w:pPr>
        <w:tabs>
          <w:tab w:val="left" w:pos="4860"/>
        </w:tabs>
        <w:jc w:val="both"/>
        <w:rPr>
          <w:rFonts w:ascii="Calibri" w:hAnsi="Calibri" w:cs="Calibri"/>
          <w:sz w:val="12"/>
          <w:szCs w:val="12"/>
        </w:rPr>
      </w:pPr>
    </w:p>
    <w:p w14:paraId="20F59A7B" w14:textId="4BB4B2CD" w:rsidR="005F0953" w:rsidRDefault="000C3AB2" w:rsidP="005F0953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Enfin</w:t>
      </w:r>
      <w:r w:rsidR="005F0953">
        <w:rPr>
          <w:rFonts w:ascii="Calibri" w:hAnsi="Calibri" w:cs="Calibri"/>
          <w:szCs w:val="28"/>
        </w:rPr>
        <w:t>, afin de pouvoir préparer le 34</w:t>
      </w:r>
      <w:r w:rsidR="005F0953" w:rsidRPr="005F0953">
        <w:rPr>
          <w:rFonts w:ascii="Calibri" w:hAnsi="Calibri" w:cs="Calibri"/>
          <w:szCs w:val="28"/>
          <w:vertAlign w:val="superscript"/>
        </w:rPr>
        <w:t>ème</w:t>
      </w:r>
      <w:r w:rsidR="005F0953">
        <w:rPr>
          <w:rFonts w:ascii="Calibri" w:hAnsi="Calibri" w:cs="Calibri"/>
          <w:szCs w:val="28"/>
        </w:rPr>
        <w:t xml:space="preserve"> Congrès</w:t>
      </w:r>
      <w:r>
        <w:rPr>
          <w:rFonts w:ascii="Calibri" w:hAnsi="Calibri" w:cs="Calibri"/>
          <w:szCs w:val="28"/>
        </w:rPr>
        <w:t xml:space="preserve"> au mieux</w:t>
      </w:r>
      <w:r w:rsidR="005F0953">
        <w:rPr>
          <w:rFonts w:ascii="Calibri" w:hAnsi="Calibri" w:cs="Calibri"/>
          <w:szCs w:val="28"/>
        </w:rPr>
        <w:t>, nous demandons aux camarades qui s’inscrivent de nous informer sur leurs souh</w:t>
      </w:r>
      <w:r>
        <w:rPr>
          <w:rFonts w:ascii="Calibri" w:hAnsi="Calibri" w:cs="Calibri"/>
          <w:szCs w:val="28"/>
        </w:rPr>
        <w:t>aits de candidatures à la CEF ou</w:t>
      </w:r>
      <w:r w:rsidR="005F0953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 xml:space="preserve">la </w:t>
      </w:r>
      <w:r w:rsidR="005F0953">
        <w:rPr>
          <w:rFonts w:ascii="Calibri" w:hAnsi="Calibri" w:cs="Calibri"/>
          <w:szCs w:val="28"/>
        </w:rPr>
        <w:t>CFC.</w:t>
      </w:r>
    </w:p>
    <w:p w14:paraId="75A0E056" w14:textId="77777777" w:rsidR="000E79D6" w:rsidRPr="002D2045" w:rsidRDefault="000E79D6" w:rsidP="0057723F">
      <w:pPr>
        <w:tabs>
          <w:tab w:val="left" w:pos="4860"/>
        </w:tabs>
        <w:jc w:val="both"/>
        <w:rPr>
          <w:rFonts w:ascii="Calibri" w:hAnsi="Calibri" w:cs="Calibri"/>
          <w:sz w:val="20"/>
          <w:szCs w:val="20"/>
        </w:rPr>
      </w:pPr>
    </w:p>
    <w:p w14:paraId="76742507" w14:textId="39669CCC" w:rsidR="00AC28D1" w:rsidRPr="002D2045" w:rsidRDefault="00AC28D1" w:rsidP="0057723F">
      <w:pPr>
        <w:tabs>
          <w:tab w:val="left" w:pos="4860"/>
        </w:tabs>
        <w:jc w:val="both"/>
        <w:rPr>
          <w:rFonts w:ascii="Calibri" w:hAnsi="Calibri" w:cs="Calibri"/>
          <w:b/>
          <w:szCs w:val="28"/>
        </w:rPr>
      </w:pPr>
      <w:r w:rsidRPr="002D2045">
        <w:rPr>
          <w:rFonts w:ascii="Calibri" w:hAnsi="Calibri" w:cs="Calibri"/>
          <w:b/>
          <w:szCs w:val="28"/>
        </w:rPr>
        <w:t>Prise en charge des frais</w:t>
      </w:r>
    </w:p>
    <w:p w14:paraId="5E493441" w14:textId="77777777" w:rsidR="00AC28D1" w:rsidRPr="002D2045" w:rsidRDefault="00AC28D1" w:rsidP="0057723F">
      <w:pPr>
        <w:tabs>
          <w:tab w:val="left" w:pos="4860"/>
        </w:tabs>
        <w:jc w:val="both"/>
        <w:rPr>
          <w:rFonts w:ascii="Calibri" w:hAnsi="Calibri" w:cs="Calibri"/>
          <w:sz w:val="8"/>
          <w:szCs w:val="8"/>
        </w:rPr>
      </w:pPr>
    </w:p>
    <w:p w14:paraId="2062304D" w14:textId="1A71FD40" w:rsidR="00AC28D1" w:rsidRDefault="00AC28D1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Nous rappelons aux camarades que la fédération, comme </w:t>
      </w:r>
      <w:r w:rsidR="002D2045">
        <w:rPr>
          <w:rFonts w:ascii="Calibri" w:hAnsi="Calibri" w:cs="Calibri"/>
          <w:szCs w:val="28"/>
        </w:rPr>
        <w:t xml:space="preserve">les syndicats et toute </w:t>
      </w:r>
      <w:r>
        <w:rPr>
          <w:rFonts w:ascii="Calibri" w:hAnsi="Calibri" w:cs="Calibri"/>
          <w:szCs w:val="28"/>
        </w:rPr>
        <w:t>la CGT, est financée par les cotisations de ses adhérents</w:t>
      </w:r>
      <w:r w:rsidR="002D2045">
        <w:rPr>
          <w:rFonts w:ascii="Calibri" w:hAnsi="Calibri" w:cs="Calibri"/>
          <w:szCs w:val="28"/>
        </w:rPr>
        <w:t>. Ce sont les cotisations</w:t>
      </w:r>
      <w:r w:rsidR="005F0953">
        <w:rPr>
          <w:rFonts w:ascii="Calibri" w:hAnsi="Calibri" w:cs="Calibri"/>
          <w:szCs w:val="28"/>
        </w:rPr>
        <w:t xml:space="preserve"> qui lui</w:t>
      </w:r>
      <w:r w:rsidR="002D2045">
        <w:rPr>
          <w:rFonts w:ascii="Calibri" w:hAnsi="Calibri" w:cs="Calibri"/>
          <w:szCs w:val="28"/>
        </w:rPr>
        <w:t xml:space="preserve"> confèrent </w:t>
      </w:r>
      <w:r w:rsidR="005F0953">
        <w:rPr>
          <w:rFonts w:ascii="Calibri" w:hAnsi="Calibri" w:cs="Calibri"/>
          <w:szCs w:val="28"/>
        </w:rPr>
        <w:t>sa</w:t>
      </w:r>
      <w:r w:rsidR="002D2045">
        <w:rPr>
          <w:rFonts w:ascii="Calibri" w:hAnsi="Calibri" w:cs="Calibri"/>
          <w:szCs w:val="28"/>
        </w:rPr>
        <w:t xml:space="preserve"> légitimité,</w:t>
      </w:r>
      <w:r w:rsidR="005F0953">
        <w:rPr>
          <w:rFonts w:ascii="Calibri" w:hAnsi="Calibri" w:cs="Calibri"/>
          <w:szCs w:val="28"/>
        </w:rPr>
        <w:t xml:space="preserve"> sa</w:t>
      </w:r>
      <w:r w:rsidR="002D2045">
        <w:rPr>
          <w:rFonts w:ascii="Calibri" w:hAnsi="Calibri" w:cs="Calibri"/>
          <w:szCs w:val="28"/>
        </w:rPr>
        <w:t xml:space="preserve"> représentativité</w:t>
      </w:r>
      <w:r w:rsidR="005F0953">
        <w:rPr>
          <w:rFonts w:ascii="Calibri" w:hAnsi="Calibri" w:cs="Calibri"/>
          <w:szCs w:val="28"/>
        </w:rPr>
        <w:t xml:space="preserve"> et lui</w:t>
      </w:r>
      <w:r w:rsidR="002D2045">
        <w:rPr>
          <w:rFonts w:ascii="Calibri" w:hAnsi="Calibri" w:cs="Calibri"/>
          <w:szCs w:val="28"/>
        </w:rPr>
        <w:t xml:space="preserve"> permettent d’</w:t>
      </w:r>
      <w:r w:rsidR="005F0953">
        <w:rPr>
          <w:rFonts w:ascii="Calibri" w:hAnsi="Calibri" w:cs="Calibri"/>
          <w:szCs w:val="28"/>
        </w:rPr>
        <w:t>être active</w:t>
      </w:r>
      <w:r>
        <w:rPr>
          <w:rFonts w:ascii="Calibri" w:hAnsi="Calibri" w:cs="Calibri"/>
          <w:szCs w:val="28"/>
        </w:rPr>
        <w:t xml:space="preserve">. Les retards de </w:t>
      </w:r>
      <w:r w:rsidR="002D2045">
        <w:rPr>
          <w:rFonts w:ascii="Calibri" w:hAnsi="Calibri" w:cs="Calibri"/>
          <w:szCs w:val="28"/>
        </w:rPr>
        <w:t>paiement du Cogétise par un certain nombre d’organisations pénalisent la fédération</w:t>
      </w:r>
      <w:r w:rsidR="000C3AB2">
        <w:rPr>
          <w:rFonts w:ascii="Calibri" w:hAnsi="Calibri" w:cs="Calibri"/>
          <w:szCs w:val="28"/>
        </w:rPr>
        <w:t>,</w:t>
      </w:r>
      <w:r w:rsidR="002D2045">
        <w:rPr>
          <w:rFonts w:ascii="Calibri" w:hAnsi="Calibri" w:cs="Calibri"/>
          <w:szCs w:val="28"/>
        </w:rPr>
        <w:t xml:space="preserve"> et </w:t>
      </w:r>
      <w:r w:rsidR="000C3AB2">
        <w:rPr>
          <w:rFonts w:ascii="Calibri" w:hAnsi="Calibri" w:cs="Calibri"/>
          <w:szCs w:val="28"/>
        </w:rPr>
        <w:t xml:space="preserve">aussi </w:t>
      </w:r>
      <w:r w:rsidR="002D2045">
        <w:rPr>
          <w:rFonts w:ascii="Calibri" w:hAnsi="Calibri" w:cs="Calibri"/>
          <w:szCs w:val="28"/>
        </w:rPr>
        <w:t>toute la CGT. Pour ce qui concerne la fédération, cette situation nous amène à une plus grande rigueur dans sa gestion et</w:t>
      </w:r>
      <w:r w:rsidR="005F0953">
        <w:rPr>
          <w:rFonts w:ascii="Calibri" w:hAnsi="Calibri" w:cs="Calibri"/>
          <w:szCs w:val="28"/>
        </w:rPr>
        <w:t xml:space="preserve"> particulièrement </w:t>
      </w:r>
      <w:r w:rsidR="002D2045">
        <w:rPr>
          <w:rFonts w:ascii="Calibri" w:hAnsi="Calibri" w:cs="Calibri"/>
          <w:szCs w:val="28"/>
        </w:rPr>
        <w:t xml:space="preserve">pour l’organisation du </w:t>
      </w:r>
      <w:r w:rsidR="005F0953">
        <w:rPr>
          <w:rFonts w:ascii="Calibri" w:hAnsi="Calibri" w:cs="Calibri"/>
          <w:szCs w:val="28"/>
        </w:rPr>
        <w:t>34</w:t>
      </w:r>
      <w:r w:rsidR="005F0953" w:rsidRPr="005F0953">
        <w:rPr>
          <w:rFonts w:ascii="Calibri" w:hAnsi="Calibri" w:cs="Calibri"/>
          <w:szCs w:val="28"/>
          <w:vertAlign w:val="superscript"/>
        </w:rPr>
        <w:t>ème</w:t>
      </w:r>
      <w:r w:rsidR="005F0953">
        <w:rPr>
          <w:rFonts w:ascii="Calibri" w:hAnsi="Calibri" w:cs="Calibri"/>
          <w:szCs w:val="28"/>
        </w:rPr>
        <w:t xml:space="preserve"> </w:t>
      </w:r>
      <w:r w:rsidR="002D2045">
        <w:rPr>
          <w:rFonts w:ascii="Calibri" w:hAnsi="Calibri" w:cs="Calibri"/>
          <w:szCs w:val="28"/>
        </w:rPr>
        <w:t>C</w:t>
      </w:r>
      <w:r w:rsidR="005F0953">
        <w:rPr>
          <w:rFonts w:ascii="Calibri" w:hAnsi="Calibri" w:cs="Calibri"/>
          <w:szCs w:val="28"/>
        </w:rPr>
        <w:t>ongrès.</w:t>
      </w:r>
      <w:r w:rsidR="002D2045">
        <w:rPr>
          <w:rFonts w:ascii="Calibri" w:hAnsi="Calibri" w:cs="Calibri"/>
          <w:szCs w:val="28"/>
        </w:rPr>
        <w:t xml:space="preserve">  </w:t>
      </w:r>
    </w:p>
    <w:p w14:paraId="309A0944" w14:textId="77777777" w:rsidR="00AC28D1" w:rsidRPr="005F0953" w:rsidRDefault="00AC28D1" w:rsidP="0057723F">
      <w:pPr>
        <w:tabs>
          <w:tab w:val="left" w:pos="4860"/>
        </w:tabs>
        <w:jc w:val="both"/>
        <w:rPr>
          <w:rFonts w:ascii="Calibri" w:hAnsi="Calibri" w:cs="Calibri"/>
          <w:sz w:val="12"/>
          <w:szCs w:val="12"/>
        </w:rPr>
      </w:pPr>
    </w:p>
    <w:p w14:paraId="448EFDA9" w14:textId="32624D23" w:rsidR="000655D0" w:rsidRDefault="000655D0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 w:rsidRPr="00DF5334">
        <w:rPr>
          <w:rFonts w:ascii="Calibri" w:hAnsi="Calibri" w:cs="Calibri"/>
          <w:szCs w:val="28"/>
        </w:rPr>
        <w:t>Nous</w:t>
      </w:r>
      <w:r w:rsidR="005F0953">
        <w:rPr>
          <w:rFonts w:ascii="Calibri" w:hAnsi="Calibri" w:cs="Calibri"/>
          <w:szCs w:val="28"/>
        </w:rPr>
        <w:t xml:space="preserve"> </w:t>
      </w:r>
      <w:r w:rsidRPr="00DF5334">
        <w:rPr>
          <w:rFonts w:ascii="Calibri" w:hAnsi="Calibri" w:cs="Calibri"/>
          <w:szCs w:val="28"/>
        </w:rPr>
        <w:t>rappelons que la fédération prend en charge les frais d’hébergement et de restaura</w:t>
      </w:r>
      <w:r w:rsidR="00AC28D1">
        <w:rPr>
          <w:rFonts w:ascii="Calibri" w:hAnsi="Calibri" w:cs="Calibri"/>
          <w:szCs w:val="28"/>
        </w:rPr>
        <w:t xml:space="preserve">tion </w:t>
      </w:r>
      <w:r w:rsidR="005F0953">
        <w:rPr>
          <w:rFonts w:ascii="Calibri" w:hAnsi="Calibri" w:cs="Calibri"/>
          <w:szCs w:val="28"/>
        </w:rPr>
        <w:t xml:space="preserve">des congressistes </w:t>
      </w:r>
      <w:r w:rsidR="00AC28D1">
        <w:rPr>
          <w:rFonts w:ascii="Calibri" w:hAnsi="Calibri" w:cs="Calibri"/>
          <w:szCs w:val="28"/>
        </w:rPr>
        <w:t>pendant toute la durée du C</w:t>
      </w:r>
      <w:r w:rsidRPr="00DF5334">
        <w:rPr>
          <w:rFonts w:ascii="Calibri" w:hAnsi="Calibri" w:cs="Calibri"/>
          <w:szCs w:val="28"/>
        </w:rPr>
        <w:t>ongrès. L</w:t>
      </w:r>
      <w:r w:rsidR="00C632CD">
        <w:rPr>
          <w:rFonts w:ascii="Calibri" w:hAnsi="Calibri" w:cs="Calibri"/>
          <w:szCs w:val="28"/>
        </w:rPr>
        <w:t xml:space="preserve">a fédération prend également </w:t>
      </w:r>
      <w:r w:rsidR="00AC28D1">
        <w:rPr>
          <w:rFonts w:ascii="Calibri" w:hAnsi="Calibri" w:cs="Calibri"/>
          <w:szCs w:val="28"/>
        </w:rPr>
        <w:t xml:space="preserve">en charge </w:t>
      </w:r>
      <w:r w:rsidR="00C632CD">
        <w:rPr>
          <w:rFonts w:ascii="Calibri" w:hAnsi="Calibri" w:cs="Calibri"/>
          <w:szCs w:val="28"/>
        </w:rPr>
        <w:t xml:space="preserve">les frais </w:t>
      </w:r>
      <w:r w:rsidR="000E79D6">
        <w:rPr>
          <w:rFonts w:ascii="Calibri" w:hAnsi="Calibri" w:cs="Calibri"/>
          <w:szCs w:val="28"/>
        </w:rPr>
        <w:t xml:space="preserve">de </w:t>
      </w:r>
      <w:r w:rsidR="000E79D6" w:rsidRPr="00DF5334">
        <w:rPr>
          <w:rFonts w:ascii="Calibri" w:hAnsi="Calibri" w:cs="Calibri"/>
          <w:szCs w:val="28"/>
        </w:rPr>
        <w:t>restauration</w:t>
      </w:r>
      <w:r w:rsidRPr="00DF5334">
        <w:rPr>
          <w:rFonts w:ascii="Calibri" w:hAnsi="Calibri" w:cs="Calibri"/>
          <w:szCs w:val="28"/>
        </w:rPr>
        <w:t xml:space="preserve"> et d’hébergement </w:t>
      </w:r>
      <w:r w:rsidR="00AC28D1">
        <w:rPr>
          <w:rFonts w:ascii="Calibri" w:hAnsi="Calibri" w:cs="Calibri"/>
          <w:szCs w:val="28"/>
        </w:rPr>
        <w:t>d</w:t>
      </w:r>
      <w:r w:rsidR="000E79D6">
        <w:rPr>
          <w:rFonts w:ascii="Calibri" w:hAnsi="Calibri" w:cs="Calibri"/>
          <w:szCs w:val="28"/>
        </w:rPr>
        <w:t>es camar</w:t>
      </w:r>
      <w:r w:rsidR="005F0953">
        <w:rPr>
          <w:rFonts w:ascii="Calibri" w:hAnsi="Calibri" w:cs="Calibri"/>
          <w:szCs w:val="28"/>
        </w:rPr>
        <w:t>ades qui arrivent la veille du C</w:t>
      </w:r>
      <w:r w:rsidR="000E79D6">
        <w:rPr>
          <w:rFonts w:ascii="Calibri" w:hAnsi="Calibri" w:cs="Calibri"/>
          <w:szCs w:val="28"/>
        </w:rPr>
        <w:t>ongrès à la seule condition que l’hébergement et la prise du d</w:t>
      </w:r>
      <w:r w:rsidR="005F0953">
        <w:rPr>
          <w:rFonts w:ascii="Calibri" w:hAnsi="Calibri" w:cs="Calibri"/>
          <w:szCs w:val="28"/>
        </w:rPr>
        <w:t>î</w:t>
      </w:r>
      <w:r w:rsidR="000E79D6">
        <w:rPr>
          <w:rFonts w:ascii="Calibri" w:hAnsi="Calibri" w:cs="Calibri"/>
          <w:szCs w:val="28"/>
        </w:rPr>
        <w:t>ne</w:t>
      </w:r>
      <w:r w:rsidR="005F0953">
        <w:rPr>
          <w:rFonts w:ascii="Calibri" w:hAnsi="Calibri" w:cs="Calibri"/>
          <w:szCs w:val="28"/>
        </w:rPr>
        <w:t>r</w:t>
      </w:r>
      <w:r w:rsidR="00AC28D1">
        <w:rPr>
          <w:rFonts w:ascii="Calibri" w:hAnsi="Calibri" w:cs="Calibri"/>
          <w:szCs w:val="28"/>
        </w:rPr>
        <w:t xml:space="preserve"> se fassent sur le site du C</w:t>
      </w:r>
      <w:r w:rsidR="000E79D6">
        <w:rPr>
          <w:rFonts w:ascii="Calibri" w:hAnsi="Calibri" w:cs="Calibri"/>
          <w:szCs w:val="28"/>
        </w:rPr>
        <w:t>ongr</w:t>
      </w:r>
      <w:r w:rsidR="005F0953">
        <w:rPr>
          <w:rFonts w:ascii="Calibri" w:hAnsi="Calibri" w:cs="Calibri"/>
          <w:szCs w:val="28"/>
        </w:rPr>
        <w:t>è</w:t>
      </w:r>
      <w:r w:rsidR="000E79D6">
        <w:rPr>
          <w:rFonts w:ascii="Calibri" w:hAnsi="Calibri" w:cs="Calibri"/>
          <w:szCs w:val="28"/>
        </w:rPr>
        <w:t>s à Mandelieu la Napoule.</w:t>
      </w:r>
    </w:p>
    <w:p w14:paraId="7E26E743" w14:textId="3582F5C5" w:rsidR="00C12116" w:rsidRPr="005F0953" w:rsidRDefault="00C12116" w:rsidP="0057723F">
      <w:pPr>
        <w:tabs>
          <w:tab w:val="left" w:pos="4860"/>
        </w:tabs>
        <w:jc w:val="both"/>
        <w:rPr>
          <w:rFonts w:ascii="Calibri" w:hAnsi="Calibri" w:cs="Calibri"/>
          <w:sz w:val="12"/>
          <w:szCs w:val="12"/>
        </w:rPr>
      </w:pPr>
    </w:p>
    <w:p w14:paraId="7A409ED9" w14:textId="2A6372BE" w:rsidR="00C12116" w:rsidRDefault="005F0953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Pour les conjoints ou l</w:t>
      </w:r>
      <w:r w:rsidR="00C12116">
        <w:rPr>
          <w:rFonts w:ascii="Calibri" w:hAnsi="Calibri" w:cs="Calibri"/>
          <w:szCs w:val="28"/>
        </w:rPr>
        <w:t>es accompagnants, la fédération ne prend pas en charge le</w:t>
      </w:r>
      <w:r>
        <w:rPr>
          <w:rFonts w:ascii="Calibri" w:hAnsi="Calibri" w:cs="Calibri"/>
          <w:szCs w:val="28"/>
        </w:rPr>
        <w:t>ur</w:t>
      </w:r>
      <w:r w:rsidR="00C12116">
        <w:rPr>
          <w:rFonts w:ascii="Calibri" w:hAnsi="Calibri" w:cs="Calibri"/>
          <w:szCs w:val="28"/>
        </w:rPr>
        <w:t>s frais de repas et</w:t>
      </w:r>
      <w:r>
        <w:rPr>
          <w:rFonts w:ascii="Calibri" w:hAnsi="Calibri" w:cs="Calibri"/>
          <w:szCs w:val="28"/>
        </w:rPr>
        <w:t xml:space="preserve"> d’hébergement</w:t>
      </w:r>
      <w:r w:rsidR="00C12116">
        <w:rPr>
          <w:rFonts w:ascii="Calibri" w:hAnsi="Calibri" w:cs="Calibri"/>
          <w:szCs w:val="28"/>
        </w:rPr>
        <w:t>.</w:t>
      </w:r>
    </w:p>
    <w:p w14:paraId="7C1B46ED" w14:textId="220D46E9" w:rsidR="00C12116" w:rsidRDefault="00C12116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lastRenderedPageBreak/>
        <w:t xml:space="preserve">Le montant de la participation </w:t>
      </w:r>
      <w:r w:rsidR="005F0953">
        <w:rPr>
          <w:rFonts w:ascii="Calibri" w:hAnsi="Calibri" w:cs="Calibri"/>
          <w:szCs w:val="28"/>
        </w:rPr>
        <w:t xml:space="preserve">du conjoint ou </w:t>
      </w:r>
      <w:r>
        <w:rPr>
          <w:rFonts w:ascii="Calibri" w:hAnsi="Calibri" w:cs="Calibri"/>
          <w:szCs w:val="28"/>
        </w:rPr>
        <w:t>de l’accompagnant est de 270,00 € TTC</w:t>
      </w:r>
      <w:r w:rsidR="005F0953">
        <w:rPr>
          <w:rFonts w:ascii="Calibri" w:hAnsi="Calibri" w:cs="Calibri"/>
          <w:szCs w:val="28"/>
        </w:rPr>
        <w:t xml:space="preserve">. Il inclut </w:t>
      </w:r>
      <w:r>
        <w:rPr>
          <w:rFonts w:ascii="Calibri" w:hAnsi="Calibri" w:cs="Calibri"/>
          <w:szCs w:val="28"/>
        </w:rPr>
        <w:t xml:space="preserve">les repas et le supplément </w:t>
      </w:r>
      <w:r w:rsidR="005F0953">
        <w:rPr>
          <w:rFonts w:ascii="Calibri" w:hAnsi="Calibri" w:cs="Calibri"/>
          <w:szCs w:val="28"/>
        </w:rPr>
        <w:t xml:space="preserve">pour </w:t>
      </w:r>
      <w:r>
        <w:rPr>
          <w:rFonts w:ascii="Calibri" w:hAnsi="Calibri" w:cs="Calibri"/>
          <w:szCs w:val="28"/>
        </w:rPr>
        <w:t>chambre double du 23 au 25 juin, avec possibilité d’arrivé</w:t>
      </w:r>
      <w:r w:rsidR="005F0953">
        <w:rPr>
          <w:rFonts w:ascii="Calibri" w:hAnsi="Calibri" w:cs="Calibri"/>
          <w:szCs w:val="28"/>
        </w:rPr>
        <w:t>e</w:t>
      </w:r>
      <w:r>
        <w:rPr>
          <w:rFonts w:ascii="Calibri" w:hAnsi="Calibri" w:cs="Calibri"/>
          <w:szCs w:val="28"/>
        </w:rPr>
        <w:t xml:space="preserve"> le 22.</w:t>
      </w:r>
    </w:p>
    <w:p w14:paraId="21885867" w14:textId="06B42982" w:rsidR="00F2588C" w:rsidRPr="000C3AB2" w:rsidRDefault="00F2588C" w:rsidP="0057723F">
      <w:pPr>
        <w:tabs>
          <w:tab w:val="left" w:pos="4860"/>
        </w:tabs>
        <w:jc w:val="both"/>
        <w:rPr>
          <w:rFonts w:ascii="Calibri" w:hAnsi="Calibri" w:cs="Calibri"/>
          <w:sz w:val="20"/>
          <w:szCs w:val="20"/>
        </w:rPr>
      </w:pPr>
    </w:p>
    <w:p w14:paraId="72661722" w14:textId="5CA8563A" w:rsidR="000C3AB2" w:rsidRPr="000C3AB2" w:rsidRDefault="000C3AB2" w:rsidP="0057723F">
      <w:pPr>
        <w:tabs>
          <w:tab w:val="left" w:pos="4860"/>
        </w:tabs>
        <w:jc w:val="both"/>
        <w:rPr>
          <w:rFonts w:ascii="Calibri" w:hAnsi="Calibri" w:cs="Calibri"/>
          <w:b/>
        </w:rPr>
      </w:pPr>
      <w:r w:rsidRPr="000C3AB2">
        <w:rPr>
          <w:rFonts w:ascii="Calibri" w:hAnsi="Calibri" w:cs="Calibri"/>
          <w:b/>
        </w:rPr>
        <w:t>Informations pratiques</w:t>
      </w:r>
    </w:p>
    <w:p w14:paraId="635C07E9" w14:textId="77777777" w:rsidR="000C3AB2" w:rsidRPr="000C3AB2" w:rsidRDefault="000C3AB2" w:rsidP="0057723F">
      <w:pPr>
        <w:tabs>
          <w:tab w:val="left" w:pos="4860"/>
        </w:tabs>
        <w:jc w:val="both"/>
        <w:rPr>
          <w:rFonts w:ascii="Calibri" w:hAnsi="Calibri" w:cs="Calibri"/>
          <w:sz w:val="8"/>
          <w:szCs w:val="8"/>
        </w:rPr>
      </w:pPr>
    </w:p>
    <w:p w14:paraId="10D30512" w14:textId="4FE3ACFA" w:rsidR="000655D0" w:rsidRPr="00DF5334" w:rsidRDefault="000655D0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 w:rsidRPr="00DF5334">
        <w:rPr>
          <w:rFonts w:ascii="Calibri" w:hAnsi="Calibri" w:cs="Calibri"/>
          <w:szCs w:val="28"/>
        </w:rPr>
        <w:t xml:space="preserve">L’accueil </w:t>
      </w:r>
      <w:r w:rsidR="00D20569">
        <w:rPr>
          <w:rFonts w:ascii="Calibri" w:hAnsi="Calibri" w:cs="Calibri"/>
          <w:szCs w:val="28"/>
        </w:rPr>
        <w:t xml:space="preserve">des congressistes </w:t>
      </w:r>
      <w:r w:rsidRPr="00DF5334">
        <w:rPr>
          <w:rFonts w:ascii="Calibri" w:hAnsi="Calibri" w:cs="Calibri"/>
          <w:szCs w:val="28"/>
        </w:rPr>
        <w:t xml:space="preserve">se fera le </w:t>
      </w:r>
      <w:r w:rsidR="00C12116" w:rsidRPr="00DF5334">
        <w:rPr>
          <w:rFonts w:ascii="Calibri" w:hAnsi="Calibri" w:cs="Calibri"/>
          <w:szCs w:val="28"/>
        </w:rPr>
        <w:t>m</w:t>
      </w:r>
      <w:r w:rsidR="00C12116">
        <w:rPr>
          <w:rFonts w:ascii="Calibri" w:hAnsi="Calibri" w:cs="Calibri"/>
          <w:szCs w:val="28"/>
        </w:rPr>
        <w:t>ardi 22</w:t>
      </w:r>
      <w:r w:rsidRPr="00DF5334">
        <w:rPr>
          <w:rFonts w:ascii="Calibri" w:hAnsi="Calibri" w:cs="Calibri"/>
          <w:szCs w:val="28"/>
        </w:rPr>
        <w:t xml:space="preserve"> juin </w:t>
      </w:r>
      <w:r w:rsidR="00C12116">
        <w:rPr>
          <w:rFonts w:ascii="Calibri" w:hAnsi="Calibri" w:cs="Calibri"/>
          <w:szCs w:val="28"/>
        </w:rPr>
        <w:t>à partir de</w:t>
      </w:r>
      <w:r w:rsidRPr="00DF5334">
        <w:rPr>
          <w:rFonts w:ascii="Calibri" w:hAnsi="Calibri" w:cs="Calibri"/>
          <w:szCs w:val="28"/>
        </w:rPr>
        <w:t xml:space="preserve"> 1</w:t>
      </w:r>
      <w:r w:rsidR="00C12116">
        <w:rPr>
          <w:rFonts w:ascii="Calibri" w:hAnsi="Calibri" w:cs="Calibri"/>
          <w:szCs w:val="28"/>
        </w:rPr>
        <w:t>5</w:t>
      </w:r>
      <w:r w:rsidRPr="00DF5334">
        <w:rPr>
          <w:rFonts w:ascii="Calibri" w:hAnsi="Calibri" w:cs="Calibri"/>
          <w:szCs w:val="28"/>
        </w:rPr>
        <w:t>h</w:t>
      </w:r>
      <w:r w:rsidR="00C12116">
        <w:rPr>
          <w:rFonts w:ascii="Calibri" w:hAnsi="Calibri" w:cs="Calibri"/>
          <w:szCs w:val="28"/>
        </w:rPr>
        <w:t>0</w:t>
      </w:r>
      <w:r w:rsidRPr="00DF5334">
        <w:rPr>
          <w:rFonts w:ascii="Calibri" w:hAnsi="Calibri" w:cs="Calibri"/>
          <w:szCs w:val="28"/>
        </w:rPr>
        <w:t>0</w:t>
      </w:r>
      <w:r>
        <w:rPr>
          <w:rFonts w:ascii="Calibri" w:hAnsi="Calibri" w:cs="Calibri"/>
          <w:szCs w:val="28"/>
        </w:rPr>
        <w:t>,</w:t>
      </w:r>
      <w:r w:rsidR="00C12116">
        <w:rPr>
          <w:rFonts w:ascii="Calibri" w:hAnsi="Calibri" w:cs="Calibri"/>
          <w:szCs w:val="28"/>
        </w:rPr>
        <w:t xml:space="preserve"> et le mercredi 23 juin de 9h30 à 12h00</w:t>
      </w:r>
      <w:r w:rsidRPr="00DF5334">
        <w:rPr>
          <w:rFonts w:ascii="Calibri" w:hAnsi="Calibri" w:cs="Calibri"/>
          <w:szCs w:val="28"/>
        </w:rPr>
        <w:t xml:space="preserve"> au </w:t>
      </w:r>
      <w:r>
        <w:rPr>
          <w:rFonts w:ascii="Calibri" w:hAnsi="Calibri" w:cs="Calibri"/>
          <w:szCs w:val="28"/>
        </w:rPr>
        <w:t>V</w:t>
      </w:r>
      <w:r w:rsidRPr="00DF5334">
        <w:rPr>
          <w:rFonts w:ascii="Calibri" w:hAnsi="Calibri" w:cs="Calibri"/>
          <w:szCs w:val="28"/>
        </w:rPr>
        <w:t>illage vacances le domaine d’AGECROFT, 318 rue du Capitaine de Corvette M</w:t>
      </w:r>
      <w:r w:rsidR="000C3AB2">
        <w:rPr>
          <w:rFonts w:ascii="Calibri" w:hAnsi="Calibri" w:cs="Calibri"/>
          <w:szCs w:val="28"/>
        </w:rPr>
        <w:t>arche,</w:t>
      </w:r>
      <w:r>
        <w:rPr>
          <w:rFonts w:ascii="Calibri" w:hAnsi="Calibri" w:cs="Calibri"/>
          <w:szCs w:val="28"/>
        </w:rPr>
        <w:t xml:space="preserve"> </w:t>
      </w:r>
      <w:r w:rsidRPr="00DF5334">
        <w:rPr>
          <w:rFonts w:ascii="Calibri" w:hAnsi="Calibri" w:cs="Calibri"/>
          <w:szCs w:val="28"/>
        </w:rPr>
        <w:t xml:space="preserve"> 06210 Mandelieu La Napoule.</w:t>
      </w:r>
    </w:p>
    <w:p w14:paraId="0A764BD9" w14:textId="77777777" w:rsidR="000655D0" w:rsidRPr="003124EC" w:rsidRDefault="000655D0" w:rsidP="0057723F">
      <w:pPr>
        <w:tabs>
          <w:tab w:val="left" w:pos="4860"/>
        </w:tabs>
        <w:jc w:val="both"/>
        <w:rPr>
          <w:rFonts w:ascii="Calibri" w:hAnsi="Calibri" w:cs="Calibri"/>
          <w:sz w:val="8"/>
          <w:szCs w:val="10"/>
        </w:rPr>
      </w:pPr>
    </w:p>
    <w:p w14:paraId="33B6B09F" w14:textId="76ACC2EA" w:rsidR="000655D0" w:rsidRDefault="000C3AB2" w:rsidP="0057723F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szCs w:val="28"/>
        </w:rPr>
        <w:t xml:space="preserve">Pour </w:t>
      </w:r>
      <w:r w:rsidR="000655D0" w:rsidRPr="00DF5334">
        <w:rPr>
          <w:rFonts w:ascii="Calibri" w:hAnsi="Calibri" w:cs="Calibri"/>
          <w:szCs w:val="28"/>
        </w:rPr>
        <w:t>participer, n’oubliez pas de prendre vos précautions concernant les demandes d’autorisation d’absence auprès de vos employeurs</w:t>
      </w:r>
      <w:r w:rsidR="000655D0">
        <w:rPr>
          <w:rFonts w:ascii="Calibri" w:hAnsi="Calibri" w:cs="Calibri"/>
          <w:szCs w:val="28"/>
        </w:rPr>
        <w:t>, avant le 20 avril,</w:t>
      </w:r>
      <w:r w:rsidR="000655D0" w:rsidRPr="00DF5334">
        <w:rPr>
          <w:rFonts w:ascii="Calibri" w:hAnsi="Calibri" w:cs="Calibri"/>
          <w:szCs w:val="28"/>
        </w:rPr>
        <w:t xml:space="preserve"> pour ce</w:t>
      </w:r>
      <w:r w:rsidR="000655D0">
        <w:rPr>
          <w:rFonts w:ascii="Calibri" w:hAnsi="Calibri" w:cs="Calibri"/>
          <w:szCs w:val="28"/>
        </w:rPr>
        <w:t>lles et ceux qui en ont besoin.</w:t>
      </w:r>
      <w:r w:rsidR="003F2105">
        <w:rPr>
          <w:rFonts w:ascii="Calibri" w:hAnsi="Calibri" w:cs="Calibri"/>
          <w:szCs w:val="28"/>
        </w:rPr>
        <w:t xml:space="preserve"> </w:t>
      </w:r>
      <w:r w:rsidR="000655D0" w:rsidRPr="003F2105">
        <w:rPr>
          <w:rFonts w:ascii="Calibri" w:hAnsi="Calibri" w:cs="Calibri"/>
          <w:b/>
          <w:bCs/>
          <w:szCs w:val="28"/>
        </w:rPr>
        <w:t xml:space="preserve">Vous pouvez, si besoin, </w:t>
      </w:r>
      <w:r w:rsidR="003F2105">
        <w:rPr>
          <w:rFonts w:ascii="Calibri" w:hAnsi="Calibri" w:cs="Calibri"/>
          <w:b/>
          <w:bCs/>
          <w:szCs w:val="28"/>
        </w:rPr>
        <w:t xml:space="preserve">vous inspirez </w:t>
      </w:r>
      <w:r w:rsidR="000655D0" w:rsidRPr="003F2105">
        <w:rPr>
          <w:rFonts w:ascii="Calibri" w:hAnsi="Calibri" w:cs="Calibri"/>
          <w:b/>
          <w:bCs/>
          <w:szCs w:val="28"/>
        </w:rPr>
        <w:t>de</w:t>
      </w:r>
      <w:r w:rsidR="003F2105">
        <w:rPr>
          <w:rFonts w:ascii="Calibri" w:hAnsi="Calibri" w:cs="Calibri"/>
          <w:b/>
          <w:bCs/>
          <w:szCs w:val="28"/>
        </w:rPr>
        <w:t xml:space="preserve"> la </w:t>
      </w:r>
      <w:r w:rsidR="000655D0" w:rsidRPr="003F2105">
        <w:rPr>
          <w:rFonts w:ascii="Calibri" w:hAnsi="Calibri" w:cs="Calibri"/>
          <w:b/>
          <w:bCs/>
          <w:szCs w:val="28"/>
        </w:rPr>
        <w:t xml:space="preserve"> lettre- type sur notre site à :</w:t>
      </w:r>
    </w:p>
    <w:p w14:paraId="5CBE8B49" w14:textId="77777777" w:rsidR="000C3AB2" w:rsidRPr="003F2105" w:rsidRDefault="000C3AB2" w:rsidP="0057723F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02A28720" w14:textId="5AAAAF23" w:rsidR="000655D0" w:rsidRDefault="009D662C" w:rsidP="003F2105">
      <w:pPr>
        <w:tabs>
          <w:tab w:val="left" w:pos="4860"/>
        </w:tabs>
        <w:jc w:val="center"/>
        <w:rPr>
          <w:rFonts w:ascii="Calibri" w:hAnsi="Calibri" w:cs="Calibri"/>
          <w:b/>
          <w:bCs/>
          <w:color w:val="0070C0"/>
          <w:sz w:val="28"/>
          <w:szCs w:val="32"/>
        </w:rPr>
      </w:pPr>
      <w:hyperlink r:id="rId10" w:history="1">
        <w:r w:rsidR="000C3AB2" w:rsidRPr="00D20569">
          <w:rPr>
            <w:rStyle w:val="Lienhypertexte"/>
            <w:rFonts w:ascii="Calibri" w:hAnsi="Calibri" w:cs="Calibri"/>
            <w:b/>
            <w:bCs/>
            <w:sz w:val="28"/>
            <w:szCs w:val="32"/>
            <w:u w:val="none"/>
          </w:rPr>
          <w:t>www.cgt-vrp.fr</w:t>
        </w:r>
      </w:hyperlink>
    </w:p>
    <w:p w14:paraId="1A4D0713" w14:textId="77777777" w:rsidR="00D20569" w:rsidRPr="00D20569" w:rsidRDefault="00D20569" w:rsidP="003F2105">
      <w:pPr>
        <w:tabs>
          <w:tab w:val="left" w:pos="4860"/>
        </w:tabs>
        <w:jc w:val="center"/>
        <w:rPr>
          <w:rFonts w:ascii="Calibri" w:hAnsi="Calibri" w:cs="Calibri"/>
          <w:b/>
          <w:bCs/>
          <w:color w:val="0070C0"/>
          <w:sz w:val="12"/>
          <w:szCs w:val="12"/>
        </w:rPr>
      </w:pPr>
    </w:p>
    <w:p w14:paraId="14F2482A" w14:textId="6C6FDBB8" w:rsidR="000C3AB2" w:rsidRPr="003F2105" w:rsidRDefault="000C3AB2" w:rsidP="003F2105">
      <w:pPr>
        <w:tabs>
          <w:tab w:val="left" w:pos="4860"/>
        </w:tabs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0C3AB2">
        <w:rPr>
          <w:rFonts w:ascii="Calibri" w:hAnsi="Calibri" w:cs="Calibri"/>
          <w:b/>
          <w:bCs/>
          <w:sz w:val="28"/>
          <w:szCs w:val="32"/>
        </w:rPr>
        <w:t xml:space="preserve">dans la rubrique </w:t>
      </w:r>
      <w:r>
        <w:rPr>
          <w:rFonts w:ascii="Calibri" w:hAnsi="Calibri" w:cs="Calibri"/>
          <w:b/>
          <w:bCs/>
          <w:color w:val="0070C0"/>
          <w:sz w:val="28"/>
          <w:szCs w:val="32"/>
        </w:rPr>
        <w:t>34</w:t>
      </w:r>
      <w:r w:rsidRPr="000C3AB2">
        <w:rPr>
          <w:rFonts w:ascii="Calibri" w:hAnsi="Calibri" w:cs="Calibri"/>
          <w:b/>
          <w:bCs/>
          <w:color w:val="0070C0"/>
          <w:sz w:val="28"/>
          <w:szCs w:val="32"/>
          <w:vertAlign w:val="superscript"/>
        </w:rPr>
        <w:t>ème</w:t>
      </w:r>
      <w:r>
        <w:rPr>
          <w:rFonts w:ascii="Calibri" w:hAnsi="Calibri" w:cs="Calibri"/>
          <w:b/>
          <w:bCs/>
          <w:color w:val="0070C0"/>
          <w:sz w:val="28"/>
          <w:szCs w:val="32"/>
        </w:rPr>
        <w:t xml:space="preserve"> Congrès </w:t>
      </w:r>
      <w:r w:rsidRPr="000C3AB2">
        <w:rPr>
          <w:rFonts w:ascii="Calibri" w:hAnsi="Calibri" w:cs="Calibri"/>
          <w:b/>
          <w:bCs/>
          <w:sz w:val="28"/>
          <w:szCs w:val="32"/>
        </w:rPr>
        <w:t>créée spécialement</w:t>
      </w:r>
    </w:p>
    <w:p w14:paraId="533EE597" w14:textId="77777777" w:rsidR="000655D0" w:rsidRPr="003F2105" w:rsidRDefault="000655D0" w:rsidP="003124EC">
      <w:pPr>
        <w:tabs>
          <w:tab w:val="left" w:pos="4860"/>
        </w:tabs>
        <w:rPr>
          <w:rFonts w:ascii="Calibri" w:hAnsi="Calibri" w:cs="Calibri"/>
          <w:color w:val="0070C0"/>
          <w:sz w:val="16"/>
          <w:szCs w:val="18"/>
        </w:rPr>
      </w:pPr>
    </w:p>
    <w:p w14:paraId="2EFAB9C8" w14:textId="4ABF909C" w:rsidR="000655D0" w:rsidRDefault="000655D0" w:rsidP="003124EC">
      <w:pPr>
        <w:tabs>
          <w:tab w:val="left" w:pos="4860"/>
        </w:tabs>
        <w:rPr>
          <w:rFonts w:ascii="Calibri" w:hAnsi="Calibri" w:cs="Calibri"/>
          <w:b/>
          <w:bCs/>
          <w:szCs w:val="28"/>
        </w:rPr>
      </w:pPr>
      <w:r w:rsidRPr="00DF5334">
        <w:rPr>
          <w:rFonts w:ascii="Calibri" w:hAnsi="Calibri" w:cs="Calibri"/>
          <w:b/>
          <w:bCs/>
          <w:szCs w:val="28"/>
        </w:rPr>
        <w:t>Pour vous rendre</w:t>
      </w:r>
      <w:r w:rsidR="00D20569">
        <w:rPr>
          <w:rFonts w:ascii="Calibri" w:hAnsi="Calibri" w:cs="Calibri"/>
          <w:b/>
          <w:bCs/>
          <w:szCs w:val="28"/>
        </w:rPr>
        <w:t xml:space="preserve"> au 34</w:t>
      </w:r>
      <w:r w:rsidR="00D20569" w:rsidRPr="00D20569">
        <w:rPr>
          <w:rFonts w:ascii="Calibri" w:hAnsi="Calibri" w:cs="Calibri"/>
          <w:b/>
          <w:bCs/>
          <w:szCs w:val="28"/>
          <w:vertAlign w:val="superscript"/>
        </w:rPr>
        <w:t>ème</w:t>
      </w:r>
      <w:r w:rsidR="00D20569">
        <w:rPr>
          <w:rFonts w:ascii="Calibri" w:hAnsi="Calibri" w:cs="Calibri"/>
          <w:b/>
          <w:bCs/>
          <w:szCs w:val="28"/>
        </w:rPr>
        <w:t xml:space="preserve"> Congrès</w:t>
      </w:r>
      <w:r w:rsidRPr="00DF5334">
        <w:rPr>
          <w:rFonts w:ascii="Calibri" w:hAnsi="Calibri" w:cs="Calibri"/>
          <w:b/>
          <w:bCs/>
          <w:szCs w:val="28"/>
        </w:rPr>
        <w:t>.</w:t>
      </w:r>
    </w:p>
    <w:p w14:paraId="2773082E" w14:textId="77777777" w:rsidR="00D20569" w:rsidRPr="00D20569" w:rsidRDefault="00D20569" w:rsidP="003124EC">
      <w:pPr>
        <w:tabs>
          <w:tab w:val="left" w:pos="4860"/>
        </w:tabs>
        <w:rPr>
          <w:rFonts w:ascii="Calibri" w:hAnsi="Calibri" w:cs="Calibri"/>
          <w:b/>
          <w:bCs/>
          <w:sz w:val="8"/>
          <w:szCs w:val="8"/>
        </w:rPr>
      </w:pPr>
    </w:p>
    <w:p w14:paraId="321B906E" w14:textId="77777777" w:rsidR="00D20569" w:rsidRPr="00D20569" w:rsidRDefault="00D20569" w:rsidP="003124EC">
      <w:pPr>
        <w:tabs>
          <w:tab w:val="left" w:pos="4860"/>
        </w:tabs>
        <w:rPr>
          <w:rFonts w:ascii="Calibri" w:hAnsi="Calibri" w:cs="Calibri"/>
          <w:b/>
          <w:bCs/>
          <w:sz w:val="8"/>
          <w:szCs w:val="8"/>
        </w:rPr>
        <w:sectPr w:rsidR="00D20569" w:rsidRPr="00D20569" w:rsidSect="00FF080D">
          <w:headerReference w:type="default" r:id="rId11"/>
          <w:footerReference w:type="default" r:id="rId12"/>
          <w:footerReference w:type="first" r:id="rId13"/>
          <w:pgSz w:w="11906" w:h="16838"/>
          <w:pgMar w:top="709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58EB8913" w14:textId="34CAB522" w:rsidR="000655D0" w:rsidRPr="003124EC" w:rsidRDefault="000655D0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 w:rsidRPr="00DF5334">
        <w:rPr>
          <w:rFonts w:ascii="Calibri" w:hAnsi="Calibri" w:cs="Calibri"/>
          <w:b/>
          <w:bCs/>
          <w:szCs w:val="28"/>
        </w:rPr>
        <w:t>En voiture :</w:t>
      </w:r>
      <w:r w:rsidRPr="00DF5334">
        <w:rPr>
          <w:rFonts w:ascii="Calibri" w:hAnsi="Calibri" w:cs="Calibri"/>
          <w:szCs w:val="28"/>
        </w:rPr>
        <w:t xml:space="preserve"> Suivre l'A8, puis sortie n°40 Mandelieu-la Napoule. Prendre </w:t>
      </w:r>
      <w:r w:rsidR="00D20569">
        <w:rPr>
          <w:rFonts w:ascii="Calibri" w:hAnsi="Calibri" w:cs="Calibri"/>
          <w:szCs w:val="28"/>
        </w:rPr>
        <w:t xml:space="preserve">ensuite la direction de </w:t>
      </w:r>
      <w:proofErr w:type="spellStart"/>
      <w:r w:rsidR="00D20569">
        <w:rPr>
          <w:rFonts w:ascii="Calibri" w:hAnsi="Calibri" w:cs="Calibri"/>
          <w:szCs w:val="28"/>
        </w:rPr>
        <w:t>Théoule</w:t>
      </w:r>
      <w:proofErr w:type="spellEnd"/>
      <w:r w:rsidRPr="00DF5334">
        <w:rPr>
          <w:rFonts w:ascii="Calibri" w:hAnsi="Calibri" w:cs="Calibri"/>
          <w:szCs w:val="28"/>
        </w:rPr>
        <w:t xml:space="preserve"> jusqu’à la Corniche de l’Estérel. L'entrée du village vacances</w:t>
      </w:r>
      <w:r>
        <w:rPr>
          <w:rFonts w:ascii="Calibri" w:hAnsi="Calibri" w:cs="Calibri"/>
          <w:szCs w:val="28"/>
        </w:rPr>
        <w:t xml:space="preserve">, </w:t>
      </w:r>
      <w:r w:rsidRPr="00DF5334">
        <w:rPr>
          <w:rFonts w:ascii="Calibri" w:hAnsi="Calibri" w:cs="Calibri"/>
          <w:szCs w:val="28"/>
        </w:rPr>
        <w:t>le Domaine d'</w:t>
      </w:r>
      <w:proofErr w:type="spellStart"/>
      <w:r w:rsidRPr="00DF5334">
        <w:rPr>
          <w:rFonts w:ascii="Calibri" w:hAnsi="Calibri" w:cs="Calibri"/>
          <w:szCs w:val="28"/>
        </w:rPr>
        <w:t>Agecroft</w:t>
      </w:r>
      <w:proofErr w:type="spellEnd"/>
      <w:r w:rsidR="00D20569">
        <w:rPr>
          <w:rFonts w:ascii="Calibri" w:hAnsi="Calibri" w:cs="Calibri"/>
          <w:szCs w:val="28"/>
        </w:rPr>
        <w:t>,</w:t>
      </w:r>
      <w:r w:rsidRPr="00DF5334">
        <w:rPr>
          <w:rFonts w:ascii="Calibri" w:hAnsi="Calibri" w:cs="Calibri"/>
          <w:szCs w:val="28"/>
        </w:rPr>
        <w:t xml:space="preserve"> est sur la droite, après le rond-point situé à la sortie de La Napoule.</w:t>
      </w:r>
      <w:r>
        <w:rPr>
          <w:rFonts w:ascii="Calibri" w:hAnsi="Calibri" w:cs="Calibri"/>
          <w:szCs w:val="28"/>
        </w:rPr>
        <w:t xml:space="preserve"> </w:t>
      </w:r>
      <w:r w:rsidRPr="003124EC">
        <w:rPr>
          <w:rFonts w:ascii="Calibri" w:hAnsi="Calibri" w:cs="Calibri"/>
          <w:b/>
          <w:bCs/>
          <w:szCs w:val="28"/>
        </w:rPr>
        <w:t xml:space="preserve">Paris : </w:t>
      </w:r>
      <w:smartTag w:uri="urn:schemas-microsoft-com:office:smarttags" w:element="PersonName">
        <w:smartTagPr>
          <w:attr w:name="ProductID" w:val="la Commission"/>
        </w:smartTagPr>
        <w:r w:rsidRPr="003124EC">
          <w:rPr>
            <w:rFonts w:ascii="Calibri" w:hAnsi="Calibri" w:cs="Calibri"/>
            <w:b/>
            <w:bCs/>
            <w:szCs w:val="28"/>
          </w:rPr>
          <w:t>900 km</w:t>
        </w:r>
      </w:smartTag>
      <w:r w:rsidRPr="003124EC">
        <w:rPr>
          <w:rFonts w:ascii="Calibri" w:hAnsi="Calibri" w:cs="Calibri"/>
          <w:b/>
          <w:bCs/>
          <w:szCs w:val="28"/>
        </w:rPr>
        <w:t xml:space="preserve"> / Lyon : </w:t>
      </w:r>
      <w:smartTag w:uri="urn:schemas-microsoft-com:office:smarttags" w:element="PersonName">
        <w:smartTagPr>
          <w:attr w:name="ProductID" w:val="la Commission"/>
        </w:smartTagPr>
        <w:r w:rsidRPr="003124EC">
          <w:rPr>
            <w:rFonts w:ascii="Calibri" w:hAnsi="Calibri" w:cs="Calibri"/>
            <w:b/>
            <w:bCs/>
            <w:szCs w:val="28"/>
          </w:rPr>
          <w:t>450 km</w:t>
        </w:r>
      </w:smartTag>
      <w:r w:rsidRPr="003124EC">
        <w:rPr>
          <w:rFonts w:ascii="Calibri" w:hAnsi="Calibri" w:cs="Calibri"/>
          <w:b/>
          <w:bCs/>
          <w:szCs w:val="28"/>
        </w:rPr>
        <w:t xml:space="preserve"> / Marseille : </w:t>
      </w:r>
      <w:smartTag w:uri="urn:schemas-microsoft-com:office:smarttags" w:element="PersonName">
        <w:smartTagPr>
          <w:attr w:name="ProductID" w:val="la Commission"/>
        </w:smartTagPr>
        <w:r w:rsidRPr="003124EC">
          <w:rPr>
            <w:rFonts w:ascii="Calibri" w:hAnsi="Calibri" w:cs="Calibri"/>
            <w:b/>
            <w:bCs/>
            <w:szCs w:val="28"/>
          </w:rPr>
          <w:t>170 km</w:t>
        </w:r>
      </w:smartTag>
      <w:r w:rsidRPr="003124EC">
        <w:rPr>
          <w:rFonts w:ascii="Calibri" w:hAnsi="Calibri" w:cs="Calibri"/>
          <w:b/>
          <w:bCs/>
          <w:szCs w:val="28"/>
        </w:rPr>
        <w:t xml:space="preserve"> / Lille : </w:t>
      </w:r>
      <w:smartTag w:uri="urn:schemas-microsoft-com:office:smarttags" w:element="PersonName">
        <w:smartTagPr>
          <w:attr w:name="ProductID" w:val="la Commission"/>
        </w:smartTagPr>
        <w:r w:rsidRPr="003124EC">
          <w:rPr>
            <w:rFonts w:ascii="Calibri" w:hAnsi="Calibri" w:cs="Calibri"/>
            <w:b/>
            <w:bCs/>
            <w:szCs w:val="28"/>
          </w:rPr>
          <w:t>1120 km</w:t>
        </w:r>
      </w:smartTag>
      <w:r w:rsidRPr="003124EC">
        <w:rPr>
          <w:rFonts w:ascii="Calibri" w:hAnsi="Calibri" w:cs="Calibri"/>
          <w:b/>
          <w:bCs/>
          <w:szCs w:val="28"/>
        </w:rPr>
        <w:t>.</w:t>
      </w:r>
    </w:p>
    <w:p w14:paraId="5EF68C32" w14:textId="77777777" w:rsidR="000655D0" w:rsidRPr="003124EC" w:rsidRDefault="000655D0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3124EC">
        <w:rPr>
          <w:rFonts w:ascii="Calibri" w:hAnsi="Calibri" w:cs="Calibri"/>
          <w:b/>
          <w:bCs/>
          <w:szCs w:val="28"/>
        </w:rPr>
        <w:t>Carte Michelin n°245 ou n°84.</w:t>
      </w:r>
    </w:p>
    <w:p w14:paraId="336D4264" w14:textId="77777777" w:rsidR="000655D0" w:rsidRPr="00DF5334" w:rsidRDefault="000655D0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 w:rsidRPr="00DF5334">
        <w:rPr>
          <w:rFonts w:ascii="Calibri" w:hAnsi="Calibri" w:cs="Calibri"/>
          <w:szCs w:val="28"/>
        </w:rPr>
        <w:t xml:space="preserve">Coordonnées GPS : 43.31.7 N - 6.56.22 </w:t>
      </w:r>
    </w:p>
    <w:p w14:paraId="0198C335" w14:textId="77777777" w:rsidR="000655D0" w:rsidRDefault="000655D0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 w:val="8"/>
          <w:szCs w:val="10"/>
        </w:rPr>
      </w:pPr>
    </w:p>
    <w:p w14:paraId="1DA9BCD4" w14:textId="77777777" w:rsidR="000655D0" w:rsidRDefault="000655D0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 w:val="8"/>
          <w:szCs w:val="10"/>
        </w:rPr>
      </w:pPr>
    </w:p>
    <w:p w14:paraId="13BDD02F" w14:textId="77777777" w:rsidR="000655D0" w:rsidRPr="003124EC" w:rsidRDefault="000655D0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 w:val="8"/>
          <w:szCs w:val="10"/>
        </w:rPr>
      </w:pPr>
    </w:p>
    <w:p w14:paraId="34DC3D05" w14:textId="77777777" w:rsidR="00F2588C" w:rsidRDefault="00F2588C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1E2C69F2" w14:textId="77777777" w:rsidR="00F2588C" w:rsidRDefault="00F2588C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13FB4298" w14:textId="77777777" w:rsidR="00F2588C" w:rsidRDefault="00F2588C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37245685" w14:textId="77777777" w:rsidR="00D20569" w:rsidRDefault="000655D0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 w:rsidRPr="00DF5334">
        <w:rPr>
          <w:rFonts w:ascii="Calibri" w:hAnsi="Calibri" w:cs="Calibri"/>
          <w:b/>
          <w:bCs/>
          <w:szCs w:val="28"/>
        </w:rPr>
        <w:t>En train :</w:t>
      </w:r>
      <w:r>
        <w:rPr>
          <w:rFonts w:ascii="Calibri" w:hAnsi="Calibri" w:cs="Calibri"/>
          <w:b/>
          <w:bCs/>
          <w:szCs w:val="28"/>
        </w:rPr>
        <w:t xml:space="preserve"> </w:t>
      </w:r>
      <w:r w:rsidRPr="00DF5334">
        <w:rPr>
          <w:rFonts w:ascii="Calibri" w:hAnsi="Calibri" w:cs="Calibri"/>
          <w:szCs w:val="28"/>
        </w:rPr>
        <w:t>Gare TGV de Cannes (9 km</w:t>
      </w:r>
      <w:r w:rsidR="00D20569">
        <w:rPr>
          <w:rFonts w:ascii="Calibri" w:hAnsi="Calibri" w:cs="Calibri"/>
          <w:szCs w:val="28"/>
        </w:rPr>
        <w:t>) + liaison avec la compagnie «Bus Azur» (payant, Ligne n°20 - arrêt «Balcon d’Azur</w:t>
      </w:r>
      <w:r w:rsidRPr="00DF5334">
        <w:rPr>
          <w:rFonts w:ascii="Calibri" w:hAnsi="Calibri" w:cs="Calibri"/>
          <w:szCs w:val="28"/>
        </w:rPr>
        <w:t>» - ou Ligne N°22) ou taxi.</w:t>
      </w:r>
      <w:r>
        <w:rPr>
          <w:rFonts w:ascii="Calibri" w:hAnsi="Calibri" w:cs="Calibri"/>
          <w:szCs w:val="28"/>
        </w:rPr>
        <w:t xml:space="preserve"> </w:t>
      </w:r>
    </w:p>
    <w:p w14:paraId="73E85345" w14:textId="0817F3E0" w:rsidR="000655D0" w:rsidRPr="003124EC" w:rsidRDefault="000655D0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DF5334">
        <w:rPr>
          <w:rFonts w:ascii="Calibri" w:hAnsi="Calibri" w:cs="Calibri"/>
          <w:szCs w:val="28"/>
        </w:rPr>
        <w:t>Gare de La Napoule</w:t>
      </w:r>
      <w:r>
        <w:rPr>
          <w:rFonts w:ascii="Calibri" w:hAnsi="Calibri" w:cs="Calibri"/>
          <w:szCs w:val="28"/>
        </w:rPr>
        <w:t xml:space="preserve">, puis à pied (à 500 </w:t>
      </w:r>
      <w:r w:rsidRPr="00DF5334">
        <w:rPr>
          <w:rFonts w:ascii="Calibri" w:hAnsi="Calibri" w:cs="Calibri"/>
          <w:szCs w:val="28"/>
        </w:rPr>
        <w:t>m, en montée).</w:t>
      </w:r>
    </w:p>
    <w:p w14:paraId="6EB16839" w14:textId="77777777" w:rsidR="00F2588C" w:rsidRPr="00D20569" w:rsidRDefault="00F2588C" w:rsidP="00781419">
      <w:pPr>
        <w:tabs>
          <w:tab w:val="left" w:pos="4860"/>
        </w:tabs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32CF60C0" w14:textId="16BD5B3F" w:rsidR="000655D0" w:rsidRPr="00DF5334" w:rsidRDefault="000655D0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 w:rsidRPr="00DF5334">
        <w:rPr>
          <w:rFonts w:ascii="Calibri" w:hAnsi="Calibri" w:cs="Calibri"/>
          <w:b/>
          <w:bCs/>
          <w:szCs w:val="28"/>
        </w:rPr>
        <w:t>En avion :</w:t>
      </w:r>
      <w:r w:rsidRPr="00DF5334">
        <w:rPr>
          <w:rFonts w:ascii="Calibri" w:hAnsi="Calibri" w:cs="Calibri"/>
          <w:szCs w:val="28"/>
        </w:rPr>
        <w:t xml:space="preserve"> Depuis l’</w:t>
      </w:r>
      <w:r>
        <w:rPr>
          <w:rFonts w:ascii="Calibri" w:hAnsi="Calibri" w:cs="Calibri"/>
          <w:szCs w:val="28"/>
        </w:rPr>
        <w:t>a</w:t>
      </w:r>
      <w:r w:rsidRPr="00DF5334">
        <w:rPr>
          <w:rFonts w:ascii="Calibri" w:hAnsi="Calibri" w:cs="Calibri"/>
          <w:szCs w:val="28"/>
        </w:rPr>
        <w:t xml:space="preserve">éroport de Nice (35 km), </w:t>
      </w:r>
      <w:r w:rsidR="00D20569">
        <w:rPr>
          <w:rFonts w:ascii="Calibri" w:hAnsi="Calibri" w:cs="Calibri"/>
          <w:szCs w:val="28"/>
        </w:rPr>
        <w:t>3</w:t>
      </w:r>
      <w:r w:rsidRPr="00DF5334">
        <w:rPr>
          <w:rFonts w:ascii="Calibri" w:hAnsi="Calibri" w:cs="Calibri"/>
          <w:szCs w:val="28"/>
        </w:rPr>
        <w:t xml:space="preserve"> possibilités :</w:t>
      </w:r>
    </w:p>
    <w:p w14:paraId="5EDE3573" w14:textId="1E854086" w:rsidR="00D20569" w:rsidRDefault="005B5F44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- </w:t>
      </w:r>
      <w:r w:rsidR="00D20569">
        <w:rPr>
          <w:rFonts w:ascii="Calibri" w:hAnsi="Calibri" w:cs="Calibri"/>
          <w:szCs w:val="28"/>
        </w:rPr>
        <w:t>De l’a</w:t>
      </w:r>
      <w:r w:rsidR="000655D0" w:rsidRPr="00DF5334">
        <w:rPr>
          <w:rFonts w:ascii="Calibri" w:hAnsi="Calibri" w:cs="Calibri"/>
          <w:szCs w:val="28"/>
        </w:rPr>
        <w:t xml:space="preserve">éroport </w:t>
      </w:r>
      <w:r w:rsidR="00D20569">
        <w:rPr>
          <w:rFonts w:ascii="Calibri" w:hAnsi="Calibri" w:cs="Calibri"/>
          <w:szCs w:val="28"/>
        </w:rPr>
        <w:t>jusqu’à «Cannes Hôtel de Ville» + Ligne N°20 (arrêt «</w:t>
      </w:r>
      <w:r w:rsidR="000655D0" w:rsidRPr="00DF5334">
        <w:rPr>
          <w:rFonts w:ascii="Calibri" w:hAnsi="Calibri" w:cs="Calibri"/>
          <w:szCs w:val="28"/>
        </w:rPr>
        <w:t>Balcon d’</w:t>
      </w:r>
      <w:r w:rsidR="000655D0">
        <w:rPr>
          <w:rFonts w:ascii="Calibri" w:hAnsi="Calibri" w:cs="Calibri"/>
          <w:szCs w:val="28"/>
        </w:rPr>
        <w:t>a</w:t>
      </w:r>
      <w:r w:rsidR="000655D0" w:rsidRPr="00DF5334">
        <w:rPr>
          <w:rFonts w:ascii="Calibri" w:hAnsi="Calibri" w:cs="Calibri"/>
          <w:szCs w:val="28"/>
        </w:rPr>
        <w:t xml:space="preserve">zur »). </w:t>
      </w:r>
    </w:p>
    <w:p w14:paraId="41168900" w14:textId="33352380" w:rsidR="000655D0" w:rsidRDefault="005B5F44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- </w:t>
      </w:r>
      <w:r w:rsidR="000655D0" w:rsidRPr="00DF5334">
        <w:rPr>
          <w:rFonts w:ascii="Calibri" w:hAnsi="Calibri" w:cs="Calibri"/>
          <w:szCs w:val="28"/>
        </w:rPr>
        <w:t>Quatre fois par jour, transfert possible de l’aéroport jusqu’à la gare routière de Mandelieu + ligne N°20 (arrêt «</w:t>
      </w:r>
      <w:r w:rsidR="000655D0">
        <w:rPr>
          <w:rFonts w:ascii="Calibri" w:hAnsi="Calibri" w:cs="Calibri"/>
          <w:szCs w:val="28"/>
        </w:rPr>
        <w:t>B</w:t>
      </w:r>
      <w:r w:rsidR="000655D0" w:rsidRPr="00DF5334">
        <w:rPr>
          <w:rFonts w:ascii="Calibri" w:hAnsi="Calibri" w:cs="Calibri"/>
          <w:szCs w:val="28"/>
        </w:rPr>
        <w:t>alcon d’</w:t>
      </w:r>
      <w:r w:rsidR="000655D0">
        <w:rPr>
          <w:rFonts w:ascii="Calibri" w:hAnsi="Calibri" w:cs="Calibri"/>
          <w:szCs w:val="28"/>
        </w:rPr>
        <w:t>a</w:t>
      </w:r>
      <w:r w:rsidR="000655D0" w:rsidRPr="00DF5334">
        <w:rPr>
          <w:rFonts w:ascii="Calibri" w:hAnsi="Calibri" w:cs="Calibri"/>
          <w:szCs w:val="28"/>
        </w:rPr>
        <w:t>zur »).</w:t>
      </w:r>
      <w:r>
        <w:rPr>
          <w:rFonts w:ascii="Calibri" w:hAnsi="Calibri" w:cs="Calibri"/>
          <w:szCs w:val="28"/>
        </w:rPr>
        <w:t xml:space="preserve"> - Ou bien</w:t>
      </w:r>
      <w:r w:rsidR="00D20569">
        <w:rPr>
          <w:rFonts w:ascii="Calibri" w:hAnsi="Calibri" w:cs="Calibri"/>
          <w:szCs w:val="28"/>
        </w:rPr>
        <w:t xml:space="preserve">, comme ci-dessous :                                               </w:t>
      </w:r>
    </w:p>
    <w:p w14:paraId="796244F8" w14:textId="77777777" w:rsidR="00D20569" w:rsidRDefault="00D20569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  <w:sectPr w:rsidR="00D20569" w:rsidSect="00FF080D">
          <w:type w:val="continuous"/>
          <w:pgSz w:w="11906" w:h="16838"/>
          <w:pgMar w:top="709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titlePg/>
          <w:docGrid w:linePitch="360"/>
        </w:sectPr>
      </w:pPr>
    </w:p>
    <w:p w14:paraId="7EF21BBB" w14:textId="77777777" w:rsidR="00002390" w:rsidRDefault="00002390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</w:p>
    <w:p w14:paraId="2626D28F" w14:textId="461AFC8B" w:rsidR="00D20569" w:rsidRDefault="00D20569" w:rsidP="00D20569">
      <w:pPr>
        <w:tabs>
          <w:tab w:val="left" w:pos="4860"/>
        </w:tabs>
        <w:jc w:val="center"/>
        <w:rPr>
          <w:rFonts w:ascii="Calibri" w:hAnsi="Calibri" w:cs="Calibri"/>
          <w:szCs w:val="28"/>
        </w:rPr>
      </w:pPr>
      <w:r>
        <w:rPr>
          <w:noProof/>
        </w:rPr>
        <w:drawing>
          <wp:inline distT="0" distB="0" distL="0" distR="0" wp14:anchorId="1457474D" wp14:editId="7B7DB48D">
            <wp:extent cx="3371850" cy="2456039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rp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062" cy="252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82CE" w14:textId="77777777" w:rsidR="00D20569" w:rsidRDefault="00D20569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</w:p>
    <w:p w14:paraId="566EDDEB" w14:textId="77777777" w:rsidR="00D20569" w:rsidRDefault="00D20569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</w:p>
    <w:p w14:paraId="76446C57" w14:textId="77777777" w:rsidR="00D20569" w:rsidRDefault="00D20569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</w:p>
    <w:p w14:paraId="39FD3BFE" w14:textId="77777777" w:rsidR="00D20569" w:rsidRDefault="00D20569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</w:p>
    <w:p w14:paraId="4A6900D9" w14:textId="77777777" w:rsidR="000655D0" w:rsidRPr="00DF5334" w:rsidRDefault="000655D0" w:rsidP="00781419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</w:tblGrid>
      <w:tr w:rsidR="000655D0" w14:paraId="28FDF309" w14:textId="77777777" w:rsidTr="003124EC">
        <w:trPr>
          <w:trHeight w:val="450"/>
        </w:trPr>
        <w:tc>
          <w:tcPr>
            <w:tcW w:w="7965" w:type="dxa"/>
          </w:tcPr>
          <w:p w14:paraId="3952651E" w14:textId="3CC80F89" w:rsidR="000655D0" w:rsidRDefault="000655D0" w:rsidP="003124EC">
            <w:pPr>
              <w:tabs>
                <w:tab w:val="left" w:pos="486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6"/>
              </w:rPr>
            </w:pPr>
            <w:bookmarkStart w:id="0" w:name="_Hlk30457949"/>
            <w:r w:rsidRPr="003124EC">
              <w:rPr>
                <w:rFonts w:ascii="Calibri" w:hAnsi="Calibri" w:cs="Calibri"/>
                <w:b/>
                <w:bCs/>
                <w:sz w:val="32"/>
                <w:szCs w:val="36"/>
              </w:rPr>
              <w:t>Fiche d’inscription pour participer aux 3</w:t>
            </w:r>
            <w:r w:rsidR="00C464B4">
              <w:rPr>
                <w:rFonts w:ascii="Calibri" w:hAnsi="Calibri" w:cs="Calibri"/>
                <w:b/>
                <w:bCs/>
                <w:sz w:val="32"/>
                <w:szCs w:val="36"/>
              </w:rPr>
              <w:t>4</w:t>
            </w:r>
            <w:r w:rsidRPr="003124EC">
              <w:rPr>
                <w:rFonts w:ascii="Calibri" w:hAnsi="Calibri" w:cs="Calibri"/>
                <w:b/>
                <w:bCs/>
                <w:sz w:val="32"/>
                <w:szCs w:val="36"/>
                <w:vertAlign w:val="superscript"/>
              </w:rPr>
              <w:t>e</w:t>
            </w:r>
            <w:r w:rsidRPr="003124EC">
              <w:rPr>
                <w:rFonts w:ascii="Calibri" w:hAnsi="Calibri" w:cs="Calibri"/>
                <w:b/>
                <w:bCs/>
                <w:sz w:val="32"/>
                <w:szCs w:val="36"/>
              </w:rPr>
              <w:t xml:space="preserve"> congrès fédéral.</w:t>
            </w:r>
          </w:p>
        </w:tc>
      </w:tr>
      <w:bookmarkEnd w:id="0"/>
    </w:tbl>
    <w:p w14:paraId="435DEC06" w14:textId="77777777" w:rsidR="005B5F44" w:rsidRDefault="005B5F44" w:rsidP="0057723F">
      <w:pPr>
        <w:tabs>
          <w:tab w:val="left" w:pos="4860"/>
        </w:tabs>
        <w:jc w:val="both"/>
        <w:rPr>
          <w:rFonts w:ascii="Calibri" w:hAnsi="Calibri" w:cs="Calibri"/>
          <w:sz w:val="22"/>
        </w:rPr>
      </w:pPr>
    </w:p>
    <w:p w14:paraId="2C70FF7F" w14:textId="77777777" w:rsidR="005B5F44" w:rsidRDefault="005B5F44" w:rsidP="0057723F">
      <w:pPr>
        <w:tabs>
          <w:tab w:val="left" w:pos="4860"/>
        </w:tabs>
        <w:jc w:val="both"/>
        <w:rPr>
          <w:rFonts w:ascii="Calibri" w:hAnsi="Calibri" w:cs="Calibri"/>
          <w:sz w:val="22"/>
        </w:rPr>
      </w:pPr>
    </w:p>
    <w:p w14:paraId="02266667" w14:textId="2D5F9BB7" w:rsidR="000655D0" w:rsidRDefault="000655D0" w:rsidP="00D33AA4">
      <w:pPr>
        <w:tabs>
          <w:tab w:val="left" w:pos="4860"/>
        </w:tabs>
        <w:rPr>
          <w:rFonts w:ascii="Calibri" w:hAnsi="Calibri" w:cs="Calibri"/>
          <w:sz w:val="22"/>
        </w:rPr>
      </w:pPr>
      <w:r w:rsidRPr="00434F38">
        <w:rPr>
          <w:rFonts w:ascii="Calibri" w:hAnsi="Calibri" w:cs="Calibri"/>
          <w:b/>
          <w:bCs/>
          <w:sz w:val="28"/>
          <w:szCs w:val="32"/>
        </w:rPr>
        <w:t>Première participation au congrès</w:t>
      </w:r>
      <w:r w:rsidR="00D33AA4">
        <w:rPr>
          <w:rFonts w:ascii="Calibri" w:hAnsi="Calibri" w:cs="Calibri"/>
          <w:sz w:val="28"/>
          <w:szCs w:val="32"/>
        </w:rPr>
        <w:t> </w:t>
      </w:r>
      <w:r w:rsidR="00D33AA4" w:rsidRPr="00D33AA4">
        <w:rPr>
          <w:rFonts w:ascii="Calibri" w:hAnsi="Calibri" w:cs="Calibri"/>
          <w:b/>
          <w:sz w:val="28"/>
          <w:szCs w:val="32"/>
        </w:rPr>
        <w:t>?</w:t>
      </w:r>
      <w:r w:rsidRPr="00434F38">
        <w:rPr>
          <w:rFonts w:ascii="Calibri" w:hAnsi="Calibri" w:cs="Calibri"/>
          <w:sz w:val="28"/>
          <w:szCs w:val="32"/>
        </w:rPr>
        <w:t xml:space="preserve">                                 </w:t>
      </w:r>
      <w:r w:rsidRPr="00434F38">
        <w:rPr>
          <w:rFonts w:ascii="Calibri" w:hAnsi="Calibri" w:cs="Calibri"/>
          <w:b/>
          <w:bCs/>
          <w:color w:val="0070C0"/>
          <w:sz w:val="32"/>
          <w:szCs w:val="36"/>
        </w:rPr>
        <w:t>oui                  non</w:t>
      </w:r>
    </w:p>
    <w:p w14:paraId="4A1EAB54" w14:textId="77777777" w:rsidR="000655D0" w:rsidRPr="00DF5334" w:rsidRDefault="000655D0" w:rsidP="00D33AA4">
      <w:pPr>
        <w:tabs>
          <w:tab w:val="left" w:pos="4860"/>
        </w:tabs>
        <w:rPr>
          <w:rFonts w:ascii="Calibri" w:hAnsi="Calibri" w:cs="Calibri"/>
          <w:sz w:val="22"/>
        </w:rPr>
      </w:pPr>
    </w:p>
    <w:p w14:paraId="159F9534" w14:textId="77777777" w:rsidR="000655D0" w:rsidRPr="00DF5334" w:rsidRDefault="000655D0" w:rsidP="0057723F">
      <w:pPr>
        <w:tabs>
          <w:tab w:val="left" w:pos="4860"/>
        </w:tabs>
        <w:jc w:val="both"/>
        <w:rPr>
          <w:rFonts w:ascii="Calibri" w:hAnsi="Calibri" w:cs="Calibri"/>
          <w:szCs w:val="28"/>
        </w:rPr>
      </w:pPr>
      <w:bookmarkStart w:id="1" w:name="_Hlk30458787"/>
      <w:r>
        <w:rPr>
          <w:rFonts w:ascii="Calibri" w:hAnsi="Calibri" w:cs="Calibri"/>
          <w:szCs w:val="28"/>
        </w:rPr>
        <w:t xml:space="preserve">  </w:t>
      </w:r>
    </w:p>
    <w:p w14:paraId="262B9DA5" w14:textId="189FBC92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 xml:space="preserve">NOM :                                               </w:t>
      </w:r>
      <w:r w:rsidR="005B5F44">
        <w:rPr>
          <w:rFonts w:ascii="Calibri" w:hAnsi="Calibri" w:cs="Calibri"/>
          <w:b/>
          <w:bCs/>
          <w:szCs w:val="28"/>
        </w:rPr>
        <w:t xml:space="preserve">                  </w:t>
      </w:r>
      <w:r w:rsidR="005B5F44">
        <w:rPr>
          <w:rFonts w:ascii="Calibri" w:hAnsi="Calibri" w:cs="Calibri"/>
          <w:b/>
          <w:bCs/>
          <w:szCs w:val="28"/>
        </w:rPr>
        <w:tab/>
      </w:r>
      <w:r w:rsidRPr="00F2588C">
        <w:rPr>
          <w:rFonts w:ascii="Calibri" w:hAnsi="Calibri" w:cs="Calibri"/>
          <w:b/>
          <w:bCs/>
          <w:szCs w:val="28"/>
        </w:rPr>
        <w:t xml:space="preserve"> PRENOM :</w:t>
      </w:r>
    </w:p>
    <w:p w14:paraId="2C499E41" w14:textId="77777777" w:rsidR="00F2588C" w:rsidRPr="00F2588C" w:rsidRDefault="00F2588C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724B8DCB" w14:textId="2936899A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ADRESSE POSTALE :</w:t>
      </w:r>
    </w:p>
    <w:p w14:paraId="578B9031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202793ED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480857F6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03235548" w14:textId="77777777" w:rsidR="000655D0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TELEPHONE :</w:t>
      </w:r>
    </w:p>
    <w:p w14:paraId="06067911" w14:textId="77777777" w:rsidR="005B5F44" w:rsidRPr="00F2588C" w:rsidRDefault="005B5F44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7D8B679F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COURRIEL :</w:t>
      </w:r>
    </w:p>
    <w:bookmarkEnd w:id="1"/>
    <w:p w14:paraId="68132F01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42FF2E07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DATE DE NAISSANCE :                                                                 SEXE :</w:t>
      </w:r>
    </w:p>
    <w:p w14:paraId="52959543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4F8C198F" w14:textId="77777777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228B1792" w14:textId="1F77FA33" w:rsidR="00C464B4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SITUATION</w:t>
      </w:r>
      <w:r w:rsidRPr="00F2588C">
        <w:rPr>
          <w:rFonts w:ascii="Calibri" w:hAnsi="Calibri" w:cs="Calibri"/>
          <w:sz w:val="22"/>
        </w:rPr>
        <w:t xml:space="preserve">                                                            </w:t>
      </w:r>
      <w:r w:rsidRPr="00F2588C">
        <w:rPr>
          <w:rFonts w:ascii="Calibri" w:hAnsi="Calibri" w:cs="Calibri"/>
          <w:b/>
          <w:bCs/>
          <w:color w:val="0070C0"/>
          <w:szCs w:val="28"/>
        </w:rPr>
        <w:t xml:space="preserve">Actif       </w:t>
      </w:r>
      <w:r w:rsidR="005B5F44">
        <w:rPr>
          <w:rFonts w:ascii="Calibri" w:hAnsi="Calibri" w:cs="Calibri"/>
          <w:b/>
          <w:bCs/>
          <w:color w:val="0070C0"/>
          <w:szCs w:val="28"/>
        </w:rPr>
        <w:t xml:space="preserve">        </w:t>
      </w:r>
      <w:r w:rsidRPr="00F2588C">
        <w:rPr>
          <w:rFonts w:ascii="Calibri" w:hAnsi="Calibri" w:cs="Calibri"/>
          <w:b/>
          <w:bCs/>
          <w:color w:val="0070C0"/>
          <w:szCs w:val="28"/>
        </w:rPr>
        <w:t xml:space="preserve"> Retraité        </w:t>
      </w:r>
      <w:r w:rsidR="005B5F44">
        <w:rPr>
          <w:rFonts w:ascii="Calibri" w:hAnsi="Calibri" w:cs="Calibri"/>
          <w:b/>
          <w:bCs/>
          <w:color w:val="0070C0"/>
          <w:szCs w:val="28"/>
        </w:rPr>
        <w:t xml:space="preserve">     </w:t>
      </w:r>
      <w:r w:rsidRPr="00F2588C">
        <w:rPr>
          <w:rFonts w:ascii="Calibri" w:hAnsi="Calibri" w:cs="Calibri"/>
          <w:b/>
          <w:bCs/>
          <w:color w:val="0070C0"/>
          <w:szCs w:val="28"/>
        </w:rPr>
        <w:t xml:space="preserve">Privé d’emploi    </w:t>
      </w:r>
    </w:p>
    <w:p w14:paraId="1630AF12" w14:textId="77777777" w:rsidR="00C464B4" w:rsidRPr="00F2588C" w:rsidRDefault="00C464B4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Cs w:val="28"/>
        </w:rPr>
      </w:pPr>
    </w:p>
    <w:p w14:paraId="4311E310" w14:textId="1E2F732B" w:rsidR="005B5F44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CATEGORIE PROFESSIONNELLE</w:t>
      </w:r>
      <w:r w:rsidRPr="00F2588C">
        <w:rPr>
          <w:rFonts w:ascii="Calibri" w:hAnsi="Calibri" w:cs="Calibri"/>
          <w:b/>
          <w:bCs/>
          <w:color w:val="0070C0"/>
          <w:szCs w:val="28"/>
        </w:rPr>
        <w:t xml:space="preserve">                    Emploi         </w:t>
      </w:r>
      <w:r w:rsidR="005B5F44">
        <w:rPr>
          <w:rFonts w:ascii="Calibri" w:hAnsi="Calibri" w:cs="Calibri"/>
          <w:b/>
          <w:bCs/>
          <w:color w:val="0070C0"/>
          <w:szCs w:val="28"/>
        </w:rPr>
        <w:t xml:space="preserve">    </w:t>
      </w:r>
      <w:r w:rsidRPr="00F2588C">
        <w:rPr>
          <w:rFonts w:ascii="Calibri" w:hAnsi="Calibri" w:cs="Calibri"/>
          <w:b/>
          <w:bCs/>
          <w:color w:val="0070C0"/>
          <w:szCs w:val="28"/>
        </w:rPr>
        <w:t xml:space="preserve">VRP      </w:t>
      </w:r>
      <w:r w:rsidR="005B5F44">
        <w:rPr>
          <w:rFonts w:ascii="Calibri" w:hAnsi="Calibri" w:cs="Calibri"/>
          <w:b/>
          <w:bCs/>
          <w:color w:val="0070C0"/>
          <w:szCs w:val="28"/>
        </w:rPr>
        <w:t xml:space="preserve">      </w:t>
      </w:r>
      <w:r w:rsidRPr="00F2588C">
        <w:rPr>
          <w:rFonts w:ascii="Calibri" w:hAnsi="Calibri" w:cs="Calibri"/>
          <w:b/>
          <w:bCs/>
          <w:color w:val="0070C0"/>
          <w:szCs w:val="28"/>
        </w:rPr>
        <w:t xml:space="preserve"> Cadre    </w:t>
      </w:r>
    </w:p>
    <w:p w14:paraId="4CBD6435" w14:textId="2040B53B" w:rsidR="000655D0" w:rsidRPr="00F2588C" w:rsidRDefault="000655D0" w:rsidP="00DF5334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Cs w:val="28"/>
        </w:rPr>
      </w:pPr>
      <w:r w:rsidRPr="00F2588C">
        <w:rPr>
          <w:rFonts w:ascii="Calibri" w:hAnsi="Calibri" w:cs="Calibri"/>
          <w:b/>
          <w:bCs/>
          <w:color w:val="0070C0"/>
          <w:szCs w:val="28"/>
        </w:rPr>
        <w:t xml:space="preserve">        </w:t>
      </w:r>
      <w:r w:rsidRPr="00F2588C">
        <w:rPr>
          <w:rFonts w:ascii="Calibri" w:hAnsi="Calibri" w:cs="Calibri"/>
          <w:b/>
          <w:bCs/>
          <w:color w:val="0070C0"/>
          <w:szCs w:val="28"/>
        </w:rPr>
        <w:tab/>
      </w:r>
    </w:p>
    <w:p w14:paraId="18BA1641" w14:textId="0AA806AB" w:rsidR="000655D0" w:rsidRPr="00F2588C" w:rsidRDefault="005B5F44" w:rsidP="00234EC0">
      <w:pPr>
        <w:tabs>
          <w:tab w:val="left" w:pos="4860"/>
        </w:tabs>
        <w:jc w:val="both"/>
        <w:rPr>
          <w:b/>
          <w:sz w:val="18"/>
          <w:szCs w:val="20"/>
        </w:rPr>
      </w:pPr>
      <w:r>
        <w:rPr>
          <w:rFonts w:ascii="Calibri" w:hAnsi="Calibri" w:cs="Calibri"/>
          <w:b/>
          <w:bCs/>
          <w:szCs w:val="28"/>
        </w:rPr>
        <w:t>ENTREPR</w:t>
      </w:r>
      <w:r w:rsidR="00DE4866">
        <w:rPr>
          <w:rFonts w:ascii="Calibri" w:hAnsi="Calibri" w:cs="Calibri"/>
          <w:b/>
          <w:bCs/>
          <w:szCs w:val="28"/>
        </w:rPr>
        <w:t>I</w:t>
      </w:r>
      <w:r>
        <w:rPr>
          <w:rFonts w:ascii="Calibri" w:hAnsi="Calibri" w:cs="Calibri"/>
          <w:b/>
          <w:bCs/>
          <w:szCs w:val="28"/>
        </w:rPr>
        <w:t>SE</w:t>
      </w:r>
      <w:r w:rsidR="00EA4775" w:rsidRPr="00F2588C">
        <w:rPr>
          <w:rFonts w:ascii="Calibri" w:hAnsi="Calibri" w:cs="Calibri"/>
          <w:b/>
          <w:bCs/>
          <w:szCs w:val="28"/>
        </w:rPr>
        <w:t> :</w:t>
      </w:r>
    </w:p>
    <w:p w14:paraId="214164F7" w14:textId="77777777" w:rsidR="005B5F44" w:rsidRPr="00F2588C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75B59F24" w14:textId="77777777" w:rsidR="000655D0" w:rsidRPr="00F2588C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 xml:space="preserve">ANNEE D’ADHESION A </w:t>
      </w:r>
      <w:smartTag w:uri="urn:schemas-microsoft-com:office:smarttags" w:element="PersonName">
        <w:smartTagPr>
          <w:attr w:name="ProductID" w:val="la Commission"/>
        </w:smartTagPr>
        <w:r w:rsidRPr="00F2588C">
          <w:rPr>
            <w:rFonts w:ascii="Calibri" w:hAnsi="Calibri" w:cs="Calibri"/>
            <w:b/>
            <w:bCs/>
            <w:szCs w:val="28"/>
          </w:rPr>
          <w:t>LA CGT</w:t>
        </w:r>
      </w:smartTag>
      <w:r w:rsidRPr="00F2588C">
        <w:rPr>
          <w:rFonts w:ascii="Calibri" w:hAnsi="Calibri" w:cs="Calibri"/>
          <w:b/>
          <w:bCs/>
          <w:szCs w:val="28"/>
        </w:rPr>
        <w:t> :</w:t>
      </w:r>
    </w:p>
    <w:p w14:paraId="53A713E6" w14:textId="77777777" w:rsidR="000655D0" w:rsidRPr="00F2588C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4BB34714" w14:textId="77777777" w:rsidR="000655D0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NOM DE TON SYNDICAT :</w:t>
      </w:r>
    </w:p>
    <w:p w14:paraId="6D7558CB" w14:textId="77777777" w:rsidR="005B5F44" w:rsidRPr="00F2588C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</w:p>
    <w:p w14:paraId="3D41C0AB" w14:textId="321CE65D" w:rsidR="000655D0" w:rsidRPr="00F2588C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Cs w:val="28"/>
        </w:rPr>
      </w:pPr>
      <w:r w:rsidRPr="00F2588C">
        <w:rPr>
          <w:rFonts w:ascii="Calibri" w:hAnsi="Calibri" w:cs="Calibri"/>
          <w:b/>
          <w:bCs/>
          <w:szCs w:val="28"/>
        </w:rPr>
        <w:t>RECOIS- TU LE COMMERCIAL CGT ?</w:t>
      </w:r>
    </w:p>
    <w:p w14:paraId="69E14485" w14:textId="77777777" w:rsidR="000655D0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</w:p>
    <w:p w14:paraId="165A3FAC" w14:textId="58B6E21E" w:rsidR="00D33AA4" w:rsidRDefault="00D33AA4" w:rsidP="00D33AA4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 xml:space="preserve">Merci de remplir la fiche d’inscription et de la retourner à la fédération par courrier postal ou par courriel à l’une des adresses suivantes : </w:t>
      </w:r>
    </w:p>
    <w:p w14:paraId="1F496D26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5EECFF1A" w14:textId="77777777" w:rsidR="00D33AA4" w:rsidRPr="005B5F4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5B5F44">
        <w:rPr>
          <w:rFonts w:ascii="Calibri" w:hAnsi="Calibri" w:cs="Calibri"/>
          <w:b/>
          <w:bCs/>
          <w:sz w:val="28"/>
          <w:szCs w:val="28"/>
        </w:rPr>
        <w:t>Fédération des VRP et Commerciaux</w:t>
      </w:r>
    </w:p>
    <w:p w14:paraId="45038068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 xml:space="preserve">3 rue du château d’eau, bureau 103 </w:t>
      </w:r>
    </w:p>
    <w:p w14:paraId="3261E834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75010 Paris.</w:t>
      </w:r>
    </w:p>
    <w:p w14:paraId="70082089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</w:p>
    <w:p w14:paraId="02D51DC9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color w:val="0070C0"/>
          <w:sz w:val="32"/>
          <w:szCs w:val="36"/>
        </w:rPr>
      </w:pPr>
      <w:r>
        <w:rPr>
          <w:rFonts w:ascii="Calibri" w:hAnsi="Calibri" w:cs="Calibri"/>
          <w:b/>
          <w:bCs/>
          <w:sz w:val="28"/>
          <w:szCs w:val="32"/>
        </w:rPr>
        <w:t xml:space="preserve"> </w:t>
      </w:r>
      <w:hyperlink r:id="rId15" w:history="1">
        <w:r w:rsidRPr="00BF2EA6">
          <w:rPr>
            <w:rStyle w:val="Lienhypertexte"/>
            <w:rFonts w:ascii="Calibri" w:hAnsi="Calibri" w:cs="Calibri"/>
            <w:b/>
            <w:bCs/>
            <w:sz w:val="32"/>
            <w:szCs w:val="36"/>
          </w:rPr>
          <w:t>cgt.fnvc@gmail.com</w:t>
        </w:r>
      </w:hyperlink>
    </w:p>
    <w:p w14:paraId="44E45ECB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color w:val="FF0000"/>
          <w:sz w:val="36"/>
          <w:szCs w:val="40"/>
          <w:u w:val="single"/>
        </w:rPr>
      </w:pPr>
    </w:p>
    <w:p w14:paraId="08156320" w14:textId="254B385F" w:rsidR="00D33AA4" w:rsidRP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color w:val="FF0000"/>
          <w:sz w:val="36"/>
          <w:szCs w:val="40"/>
        </w:rPr>
      </w:pP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au plus tard </w:t>
      </w:r>
      <w:r>
        <w:rPr>
          <w:rFonts w:ascii="Calibri" w:hAnsi="Calibri" w:cs="Calibri"/>
          <w:b/>
          <w:bCs/>
          <w:color w:val="FF0000"/>
          <w:sz w:val="36"/>
          <w:szCs w:val="40"/>
        </w:rPr>
        <w:t>mar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>di 1</w:t>
      </w:r>
      <w:r>
        <w:rPr>
          <w:rFonts w:ascii="Calibri" w:hAnsi="Calibri" w:cs="Calibri"/>
          <w:b/>
          <w:bCs/>
          <w:color w:val="FF0000"/>
          <w:sz w:val="36"/>
          <w:szCs w:val="40"/>
        </w:rPr>
        <w:t>3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 avril 2021 </w:t>
      </w:r>
    </w:p>
    <w:p w14:paraId="378870C8" w14:textId="77777777" w:rsidR="00D33AA4" w:rsidRDefault="00D33AA4" w:rsidP="00D33AA4">
      <w:pPr>
        <w:tabs>
          <w:tab w:val="left" w:pos="4860"/>
        </w:tabs>
        <w:jc w:val="center"/>
        <w:rPr>
          <w:rFonts w:ascii="Calibri" w:hAnsi="Calibri" w:cs="Calibri"/>
          <w:b/>
          <w:bCs/>
          <w:color w:val="FF0000"/>
          <w:sz w:val="36"/>
          <w:szCs w:val="40"/>
          <w:u w:val="single"/>
        </w:rPr>
      </w:pPr>
      <w:r>
        <w:rPr>
          <w:rFonts w:ascii="Calibri" w:hAnsi="Calibri" w:cs="Calibri"/>
          <w:b/>
          <w:bCs/>
          <w:color w:val="FF0000"/>
          <w:sz w:val="36"/>
          <w:szCs w:val="40"/>
          <w:u w:val="single"/>
        </w:rPr>
        <w:t>Dernier délai pour prise en compte</w:t>
      </w:r>
    </w:p>
    <w:p w14:paraId="4BC9BB42" w14:textId="77777777" w:rsidR="005B5F44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</w:p>
    <w:p w14:paraId="48DF8E2B" w14:textId="77777777" w:rsidR="005B5F44" w:rsidRPr="00FF080D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5"/>
      </w:tblGrid>
      <w:tr w:rsidR="000655D0" w14:paraId="01B51116" w14:textId="77777777" w:rsidTr="00B84815">
        <w:trPr>
          <w:trHeight w:val="450"/>
        </w:trPr>
        <w:tc>
          <w:tcPr>
            <w:tcW w:w="7965" w:type="dxa"/>
          </w:tcPr>
          <w:p w14:paraId="020E829A" w14:textId="77777777" w:rsidR="000655D0" w:rsidRDefault="000655D0" w:rsidP="00B84815">
            <w:pPr>
              <w:tabs>
                <w:tab w:val="left" w:pos="486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6"/>
              </w:rPr>
            </w:pPr>
            <w:bookmarkStart w:id="2" w:name="_Hlk30459036"/>
            <w:r>
              <w:rPr>
                <w:rFonts w:ascii="Calibri" w:hAnsi="Calibri" w:cs="Calibri"/>
                <w:b/>
                <w:bCs/>
                <w:sz w:val="32"/>
                <w:szCs w:val="36"/>
              </w:rPr>
              <w:t>PROPOSITION DE CANDIDATURE</w:t>
            </w:r>
            <w:bookmarkEnd w:id="2"/>
            <w:r w:rsidRPr="003124EC">
              <w:rPr>
                <w:rFonts w:ascii="Calibri" w:hAnsi="Calibri" w:cs="Calibri"/>
                <w:b/>
                <w:bCs/>
                <w:sz w:val="32"/>
                <w:szCs w:val="36"/>
              </w:rPr>
              <w:t>.</w:t>
            </w:r>
          </w:p>
        </w:tc>
      </w:tr>
    </w:tbl>
    <w:p w14:paraId="1A5D22E2" w14:textId="77777777" w:rsidR="000655D0" w:rsidRDefault="000655D0" w:rsidP="00234EC0">
      <w:pPr>
        <w:tabs>
          <w:tab w:val="left" w:pos="4860"/>
        </w:tabs>
        <w:jc w:val="both"/>
        <w:rPr>
          <w:b/>
          <w:sz w:val="20"/>
          <w:szCs w:val="22"/>
        </w:rPr>
      </w:pPr>
    </w:p>
    <w:p w14:paraId="1521B01E" w14:textId="77777777" w:rsidR="005B5F44" w:rsidRDefault="005B5F44" w:rsidP="00234EC0">
      <w:pPr>
        <w:tabs>
          <w:tab w:val="left" w:pos="4860"/>
        </w:tabs>
        <w:jc w:val="both"/>
        <w:rPr>
          <w:b/>
          <w:sz w:val="20"/>
          <w:szCs w:val="22"/>
        </w:rPr>
      </w:pPr>
    </w:p>
    <w:p w14:paraId="7B0D7176" w14:textId="77777777" w:rsidR="00D33AA4" w:rsidRPr="00DF5334" w:rsidRDefault="00D33AA4" w:rsidP="00234EC0">
      <w:pPr>
        <w:tabs>
          <w:tab w:val="left" w:pos="4860"/>
        </w:tabs>
        <w:jc w:val="both"/>
        <w:rPr>
          <w:b/>
          <w:sz w:val="20"/>
          <w:szCs w:val="22"/>
        </w:rPr>
      </w:pPr>
    </w:p>
    <w:p w14:paraId="3AADF3A5" w14:textId="77777777" w:rsidR="005B5F44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  <w:r w:rsidRPr="00367257">
        <w:rPr>
          <w:rFonts w:ascii="Calibri" w:hAnsi="Calibri" w:cs="Calibri"/>
          <w:b/>
          <w:bCs/>
          <w:sz w:val="28"/>
          <w:szCs w:val="32"/>
        </w:rPr>
        <w:t xml:space="preserve">A </w:t>
      </w:r>
      <w:r>
        <w:rPr>
          <w:rFonts w:ascii="Calibri" w:hAnsi="Calibri" w:cs="Calibri"/>
          <w:b/>
          <w:bCs/>
          <w:sz w:val="28"/>
          <w:szCs w:val="32"/>
        </w:rPr>
        <w:t>la Commission exécutive </w:t>
      </w:r>
      <w:r w:rsidR="005B5F44">
        <w:rPr>
          <w:rFonts w:ascii="Calibri" w:hAnsi="Calibri" w:cs="Calibri"/>
          <w:b/>
          <w:bCs/>
          <w:sz w:val="28"/>
          <w:szCs w:val="32"/>
        </w:rPr>
        <w:t>fédérale (CEF)</w:t>
      </w:r>
      <w:r>
        <w:rPr>
          <w:rFonts w:ascii="Calibri" w:hAnsi="Calibri" w:cs="Calibri"/>
          <w:b/>
          <w:bCs/>
          <w:sz w:val="28"/>
          <w:szCs w:val="32"/>
        </w:rPr>
        <w:t xml:space="preserve">:                                                </w:t>
      </w:r>
    </w:p>
    <w:p w14:paraId="57C63A84" w14:textId="77777777" w:rsidR="005B5F44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</w:p>
    <w:p w14:paraId="020FF0D2" w14:textId="6ABFC65F" w:rsidR="000655D0" w:rsidRPr="00367257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ab/>
      </w:r>
      <w:r w:rsidR="000655D0">
        <w:rPr>
          <w:rFonts w:ascii="Calibri" w:hAnsi="Calibri" w:cs="Calibri"/>
          <w:b/>
          <w:bCs/>
          <w:sz w:val="28"/>
          <w:szCs w:val="32"/>
        </w:rPr>
        <w:t xml:space="preserve">  </w:t>
      </w:r>
      <w:r w:rsidR="000655D0" w:rsidRPr="00367257">
        <w:rPr>
          <w:rFonts w:ascii="Calibri" w:hAnsi="Calibri" w:cs="Calibri"/>
          <w:b/>
          <w:bCs/>
          <w:color w:val="0070C0"/>
          <w:sz w:val="32"/>
          <w:szCs w:val="36"/>
        </w:rPr>
        <w:t>oui           non</w:t>
      </w:r>
      <w:r w:rsidR="000655D0" w:rsidRPr="00367257">
        <w:rPr>
          <w:rFonts w:ascii="Calibri" w:hAnsi="Calibri" w:cs="Calibri"/>
          <w:b/>
          <w:bCs/>
          <w:sz w:val="32"/>
          <w:szCs w:val="36"/>
        </w:rPr>
        <w:t xml:space="preserve"> </w:t>
      </w:r>
    </w:p>
    <w:p w14:paraId="38966766" w14:textId="77777777" w:rsidR="000655D0" w:rsidRDefault="000655D0" w:rsidP="00234EC0">
      <w:pPr>
        <w:tabs>
          <w:tab w:val="left" w:pos="4860"/>
        </w:tabs>
        <w:jc w:val="both"/>
        <w:rPr>
          <w:b/>
          <w:sz w:val="20"/>
          <w:szCs w:val="22"/>
        </w:rPr>
      </w:pPr>
    </w:p>
    <w:p w14:paraId="7433F39F" w14:textId="77777777" w:rsidR="005B5F44" w:rsidRPr="00DF5334" w:rsidRDefault="005B5F44" w:rsidP="00234EC0">
      <w:pPr>
        <w:tabs>
          <w:tab w:val="left" w:pos="4860"/>
        </w:tabs>
        <w:jc w:val="both"/>
        <w:rPr>
          <w:b/>
          <w:sz w:val="20"/>
          <w:szCs w:val="22"/>
        </w:rPr>
      </w:pPr>
    </w:p>
    <w:p w14:paraId="00DFBCF5" w14:textId="77777777" w:rsidR="005B5F44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 w:val="32"/>
          <w:szCs w:val="36"/>
        </w:rPr>
      </w:pPr>
      <w:r w:rsidRPr="00367257">
        <w:rPr>
          <w:rFonts w:ascii="Calibri" w:hAnsi="Calibri" w:cs="Calibri"/>
          <w:b/>
          <w:bCs/>
          <w:sz w:val="28"/>
          <w:szCs w:val="32"/>
        </w:rPr>
        <w:t xml:space="preserve">A la Commission </w:t>
      </w:r>
      <w:r>
        <w:rPr>
          <w:rFonts w:ascii="Calibri" w:hAnsi="Calibri" w:cs="Calibri"/>
          <w:b/>
          <w:bCs/>
          <w:sz w:val="28"/>
          <w:szCs w:val="32"/>
        </w:rPr>
        <w:t>f</w:t>
      </w:r>
      <w:r w:rsidRPr="00367257">
        <w:rPr>
          <w:rFonts w:ascii="Calibri" w:hAnsi="Calibri" w:cs="Calibri"/>
          <w:b/>
          <w:bCs/>
          <w:sz w:val="28"/>
          <w:szCs w:val="32"/>
        </w:rPr>
        <w:t xml:space="preserve">inancière de </w:t>
      </w:r>
      <w:r>
        <w:rPr>
          <w:rFonts w:ascii="Calibri" w:hAnsi="Calibri" w:cs="Calibri"/>
          <w:b/>
          <w:bCs/>
          <w:sz w:val="28"/>
          <w:szCs w:val="32"/>
        </w:rPr>
        <w:t>c</w:t>
      </w:r>
      <w:r w:rsidRPr="00367257">
        <w:rPr>
          <w:rFonts w:ascii="Calibri" w:hAnsi="Calibri" w:cs="Calibri"/>
          <w:b/>
          <w:bCs/>
          <w:sz w:val="28"/>
          <w:szCs w:val="32"/>
        </w:rPr>
        <w:t>ontrôle </w:t>
      </w:r>
      <w:r w:rsidR="005B5F44">
        <w:rPr>
          <w:rFonts w:ascii="Calibri" w:hAnsi="Calibri" w:cs="Calibri"/>
          <w:b/>
          <w:bCs/>
          <w:sz w:val="28"/>
          <w:szCs w:val="32"/>
        </w:rPr>
        <w:t xml:space="preserve">(CFC) </w:t>
      </w:r>
      <w:r w:rsidRPr="00367257">
        <w:rPr>
          <w:rFonts w:ascii="Calibri" w:hAnsi="Calibri" w:cs="Calibri"/>
          <w:b/>
          <w:bCs/>
          <w:sz w:val="32"/>
          <w:szCs w:val="36"/>
        </w:rPr>
        <w:t xml:space="preserve">: </w:t>
      </w:r>
      <w:r>
        <w:rPr>
          <w:rFonts w:ascii="Calibri" w:hAnsi="Calibri" w:cs="Calibri"/>
          <w:b/>
          <w:bCs/>
          <w:color w:val="0070C0"/>
          <w:sz w:val="32"/>
          <w:szCs w:val="36"/>
        </w:rPr>
        <w:t xml:space="preserve">       </w:t>
      </w:r>
    </w:p>
    <w:p w14:paraId="3ADD67F1" w14:textId="2260BCB3" w:rsidR="005B5F44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 w:val="32"/>
          <w:szCs w:val="36"/>
        </w:rPr>
      </w:pPr>
      <w:r>
        <w:rPr>
          <w:rFonts w:ascii="Calibri" w:hAnsi="Calibri" w:cs="Calibri"/>
          <w:b/>
          <w:bCs/>
          <w:color w:val="0070C0"/>
          <w:sz w:val="32"/>
          <w:szCs w:val="36"/>
        </w:rPr>
        <w:t xml:space="preserve">               </w:t>
      </w:r>
      <w:r w:rsidRPr="00367257">
        <w:rPr>
          <w:rFonts w:ascii="Calibri" w:hAnsi="Calibri" w:cs="Calibri"/>
          <w:b/>
          <w:bCs/>
          <w:color w:val="0070C0"/>
          <w:sz w:val="32"/>
          <w:szCs w:val="36"/>
        </w:rPr>
        <w:t xml:space="preserve"> </w:t>
      </w:r>
    </w:p>
    <w:p w14:paraId="7D0983CC" w14:textId="63D516FC" w:rsidR="000655D0" w:rsidRDefault="005B5F44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 w:val="32"/>
          <w:szCs w:val="36"/>
        </w:rPr>
      </w:pPr>
      <w:r>
        <w:rPr>
          <w:rFonts w:ascii="Calibri" w:hAnsi="Calibri" w:cs="Calibri"/>
          <w:b/>
          <w:bCs/>
          <w:color w:val="0070C0"/>
          <w:sz w:val="32"/>
          <w:szCs w:val="36"/>
        </w:rPr>
        <w:tab/>
      </w:r>
      <w:r>
        <w:rPr>
          <w:rFonts w:ascii="Calibri" w:hAnsi="Calibri" w:cs="Calibri"/>
          <w:b/>
          <w:bCs/>
          <w:color w:val="0070C0"/>
          <w:sz w:val="32"/>
          <w:szCs w:val="36"/>
        </w:rPr>
        <w:tab/>
      </w:r>
      <w:r w:rsidR="000655D0" w:rsidRPr="00367257">
        <w:rPr>
          <w:rFonts w:ascii="Calibri" w:hAnsi="Calibri" w:cs="Calibri"/>
          <w:b/>
          <w:bCs/>
          <w:color w:val="0070C0"/>
          <w:sz w:val="32"/>
          <w:szCs w:val="36"/>
        </w:rPr>
        <w:t>oui           non</w:t>
      </w:r>
    </w:p>
    <w:p w14:paraId="71121C46" w14:textId="64B8F378" w:rsidR="000655D0" w:rsidRDefault="000655D0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 w:val="32"/>
          <w:szCs w:val="36"/>
        </w:rPr>
      </w:pPr>
    </w:p>
    <w:p w14:paraId="746DF3A7" w14:textId="77777777" w:rsidR="000655D0" w:rsidRPr="00594A72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 w:val="32"/>
          <w:szCs w:val="36"/>
        </w:rPr>
      </w:pPr>
      <w:r w:rsidRPr="00594A72">
        <w:rPr>
          <w:rFonts w:ascii="Calibri" w:hAnsi="Calibri" w:cs="Calibri"/>
          <w:b/>
          <w:bCs/>
          <w:color w:val="0070C0"/>
          <w:sz w:val="32"/>
          <w:szCs w:val="36"/>
        </w:rPr>
        <w:t xml:space="preserve">  </w:t>
      </w:r>
    </w:p>
    <w:p w14:paraId="392950A5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  <w:r w:rsidRPr="00D33AA4">
        <w:rPr>
          <w:rFonts w:ascii="Calibri" w:hAnsi="Calibri" w:cs="Calibri"/>
          <w:b/>
          <w:bCs/>
          <w:sz w:val="32"/>
          <w:szCs w:val="36"/>
        </w:rPr>
        <w:t>NOM :                                                PRENOM :</w:t>
      </w:r>
    </w:p>
    <w:p w14:paraId="081602E1" w14:textId="77777777" w:rsidR="005B5F44" w:rsidRPr="00D33AA4" w:rsidRDefault="005B5F44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</w:p>
    <w:p w14:paraId="010790E7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  <w:r w:rsidRPr="00D33AA4">
        <w:rPr>
          <w:rFonts w:ascii="Calibri" w:hAnsi="Calibri" w:cs="Calibri"/>
          <w:b/>
          <w:bCs/>
          <w:sz w:val="32"/>
          <w:szCs w:val="36"/>
        </w:rPr>
        <w:t>ADRESSE POSTALE :</w:t>
      </w:r>
    </w:p>
    <w:p w14:paraId="1A4EA1EC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</w:p>
    <w:p w14:paraId="7200C6E8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</w:p>
    <w:p w14:paraId="22DBB81B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</w:p>
    <w:p w14:paraId="6232A72B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  <w:r w:rsidRPr="00D33AA4">
        <w:rPr>
          <w:rFonts w:ascii="Calibri" w:hAnsi="Calibri" w:cs="Calibri"/>
          <w:b/>
          <w:bCs/>
          <w:sz w:val="32"/>
          <w:szCs w:val="36"/>
        </w:rPr>
        <w:t>TELEPHONE :</w:t>
      </w:r>
    </w:p>
    <w:p w14:paraId="4F792104" w14:textId="77777777" w:rsidR="005B5F44" w:rsidRPr="00D33AA4" w:rsidRDefault="005B5F44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</w:p>
    <w:p w14:paraId="4C4401C6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sz w:val="32"/>
          <w:szCs w:val="36"/>
        </w:rPr>
      </w:pPr>
      <w:r w:rsidRPr="00D33AA4">
        <w:rPr>
          <w:rFonts w:ascii="Calibri" w:hAnsi="Calibri" w:cs="Calibri"/>
          <w:b/>
          <w:bCs/>
          <w:sz w:val="32"/>
          <w:szCs w:val="36"/>
        </w:rPr>
        <w:t>COURRIEL :</w:t>
      </w:r>
    </w:p>
    <w:p w14:paraId="6804EB02" w14:textId="77777777" w:rsidR="000655D0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  <w:sz w:val="32"/>
          <w:szCs w:val="36"/>
        </w:rPr>
      </w:pPr>
    </w:p>
    <w:p w14:paraId="1FB8A304" w14:textId="77777777" w:rsidR="000655D0" w:rsidRPr="00D33AA4" w:rsidRDefault="000655D0" w:rsidP="00594A72">
      <w:pPr>
        <w:tabs>
          <w:tab w:val="left" w:pos="4860"/>
        </w:tabs>
        <w:jc w:val="both"/>
        <w:rPr>
          <w:rFonts w:ascii="Calibri" w:hAnsi="Calibri" w:cs="Calibri"/>
          <w:b/>
          <w:bCs/>
          <w:color w:val="0070C0"/>
        </w:rPr>
      </w:pPr>
    </w:p>
    <w:p w14:paraId="3E9907C1" w14:textId="2146B833" w:rsidR="000655D0" w:rsidRDefault="00F2588C" w:rsidP="00234EC0">
      <w:pPr>
        <w:tabs>
          <w:tab w:val="left" w:pos="4860"/>
        </w:tabs>
        <w:jc w:val="both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 xml:space="preserve">Merci de remplir </w:t>
      </w:r>
      <w:r w:rsidR="00D33AA4">
        <w:rPr>
          <w:rFonts w:ascii="Calibri" w:hAnsi="Calibri" w:cs="Calibri"/>
          <w:b/>
          <w:bCs/>
          <w:sz w:val="28"/>
          <w:szCs w:val="32"/>
        </w:rPr>
        <w:t>la proposition de candidature</w:t>
      </w:r>
      <w:r>
        <w:rPr>
          <w:rFonts w:ascii="Calibri" w:hAnsi="Calibri" w:cs="Calibri"/>
          <w:b/>
          <w:bCs/>
          <w:sz w:val="28"/>
          <w:szCs w:val="32"/>
        </w:rPr>
        <w:t xml:space="preserve"> et de l</w:t>
      </w:r>
      <w:r w:rsidR="00D33AA4">
        <w:rPr>
          <w:rFonts w:ascii="Calibri" w:hAnsi="Calibri" w:cs="Calibri"/>
          <w:b/>
          <w:bCs/>
          <w:sz w:val="28"/>
          <w:szCs w:val="32"/>
        </w:rPr>
        <w:t>a</w:t>
      </w:r>
      <w:r w:rsidR="005B5F44">
        <w:rPr>
          <w:rFonts w:ascii="Calibri" w:hAnsi="Calibri" w:cs="Calibri"/>
          <w:b/>
          <w:bCs/>
          <w:sz w:val="28"/>
          <w:szCs w:val="32"/>
        </w:rPr>
        <w:t xml:space="preserve"> retourner à la fédération</w:t>
      </w:r>
      <w:r>
        <w:rPr>
          <w:rFonts w:ascii="Calibri" w:hAnsi="Calibri" w:cs="Calibri"/>
          <w:b/>
          <w:bCs/>
          <w:sz w:val="28"/>
          <w:szCs w:val="32"/>
        </w:rPr>
        <w:t xml:space="preserve"> par courrier ou par </w:t>
      </w:r>
      <w:r w:rsidR="005B5F44">
        <w:rPr>
          <w:rFonts w:ascii="Calibri" w:hAnsi="Calibri" w:cs="Calibri"/>
          <w:b/>
          <w:bCs/>
          <w:sz w:val="28"/>
          <w:szCs w:val="32"/>
        </w:rPr>
        <w:t>courrie</w:t>
      </w:r>
      <w:r>
        <w:rPr>
          <w:rFonts w:ascii="Calibri" w:hAnsi="Calibri" w:cs="Calibri"/>
          <w:b/>
          <w:bCs/>
          <w:sz w:val="28"/>
          <w:szCs w:val="32"/>
        </w:rPr>
        <w:t xml:space="preserve">l </w:t>
      </w:r>
      <w:r w:rsidR="005B5F44">
        <w:rPr>
          <w:rFonts w:ascii="Calibri" w:hAnsi="Calibri" w:cs="Calibri"/>
          <w:b/>
          <w:bCs/>
          <w:sz w:val="28"/>
          <w:szCs w:val="32"/>
        </w:rPr>
        <w:t>à l’une des</w:t>
      </w:r>
      <w:r>
        <w:rPr>
          <w:rFonts w:ascii="Calibri" w:hAnsi="Calibri" w:cs="Calibri"/>
          <w:b/>
          <w:bCs/>
          <w:sz w:val="28"/>
          <w:szCs w:val="32"/>
        </w:rPr>
        <w:t xml:space="preserve"> adresse</w:t>
      </w:r>
      <w:r w:rsidR="005B5F44">
        <w:rPr>
          <w:rFonts w:ascii="Calibri" w:hAnsi="Calibri" w:cs="Calibri"/>
          <w:b/>
          <w:bCs/>
          <w:sz w:val="28"/>
          <w:szCs w:val="32"/>
        </w:rPr>
        <w:t>s</w:t>
      </w:r>
      <w:r>
        <w:rPr>
          <w:rFonts w:ascii="Calibri" w:hAnsi="Calibri" w:cs="Calibri"/>
          <w:b/>
          <w:bCs/>
          <w:sz w:val="28"/>
          <w:szCs w:val="32"/>
        </w:rPr>
        <w:t xml:space="preserve"> suivante</w:t>
      </w:r>
      <w:r w:rsidR="005B5F44">
        <w:rPr>
          <w:rFonts w:ascii="Calibri" w:hAnsi="Calibri" w:cs="Calibri"/>
          <w:b/>
          <w:bCs/>
          <w:sz w:val="28"/>
          <w:szCs w:val="32"/>
        </w:rPr>
        <w:t>s</w:t>
      </w:r>
      <w:r>
        <w:rPr>
          <w:rFonts w:ascii="Calibri" w:hAnsi="Calibri" w:cs="Calibri"/>
          <w:b/>
          <w:bCs/>
          <w:sz w:val="28"/>
          <w:szCs w:val="32"/>
        </w:rPr>
        <w:t xml:space="preserve"> : </w:t>
      </w:r>
    </w:p>
    <w:p w14:paraId="6E103F58" w14:textId="77777777" w:rsidR="005B5F44" w:rsidRDefault="005B5F44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A0BF5D8" w14:textId="39282FE5" w:rsidR="00F2588C" w:rsidRPr="005B5F44" w:rsidRDefault="005B5F44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5B5F44">
        <w:rPr>
          <w:rFonts w:ascii="Calibri" w:hAnsi="Calibri" w:cs="Calibri"/>
          <w:b/>
          <w:bCs/>
          <w:sz w:val="28"/>
          <w:szCs w:val="28"/>
        </w:rPr>
        <w:t>Fédération des VRP et Commerciaux</w:t>
      </w:r>
    </w:p>
    <w:p w14:paraId="2955F111" w14:textId="77777777" w:rsidR="005B5F44" w:rsidRDefault="000655D0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 xml:space="preserve">3 rue du château d’eau, bureau 103 </w:t>
      </w:r>
    </w:p>
    <w:p w14:paraId="03415119" w14:textId="610DE3A7" w:rsidR="000655D0" w:rsidRDefault="000655D0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  <w:r>
        <w:rPr>
          <w:rFonts w:ascii="Calibri" w:hAnsi="Calibri" w:cs="Calibri"/>
          <w:b/>
          <w:bCs/>
          <w:sz w:val="28"/>
          <w:szCs w:val="32"/>
        </w:rPr>
        <w:t>75010 Paris.</w:t>
      </w:r>
    </w:p>
    <w:p w14:paraId="7CF7A03F" w14:textId="77777777" w:rsidR="005B5F44" w:rsidRDefault="005B5F44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</w:p>
    <w:p w14:paraId="6CE36CA2" w14:textId="77777777" w:rsidR="005B5F44" w:rsidRDefault="005B5F44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sz w:val="28"/>
          <w:szCs w:val="32"/>
        </w:rPr>
      </w:pPr>
    </w:p>
    <w:p w14:paraId="7BD0CE79" w14:textId="3DE7B42B" w:rsidR="000655D0" w:rsidRDefault="000655D0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color w:val="0070C0"/>
          <w:sz w:val="32"/>
          <w:szCs w:val="36"/>
        </w:rPr>
      </w:pPr>
      <w:r>
        <w:rPr>
          <w:rFonts w:ascii="Calibri" w:hAnsi="Calibri" w:cs="Calibri"/>
          <w:b/>
          <w:bCs/>
          <w:sz w:val="28"/>
          <w:szCs w:val="32"/>
        </w:rPr>
        <w:t xml:space="preserve"> </w:t>
      </w:r>
      <w:hyperlink r:id="rId16" w:history="1">
        <w:r w:rsidRPr="00BF2EA6">
          <w:rPr>
            <w:rStyle w:val="Lienhypertexte"/>
            <w:rFonts w:ascii="Calibri" w:hAnsi="Calibri" w:cs="Calibri"/>
            <w:b/>
            <w:bCs/>
            <w:sz w:val="32"/>
            <w:szCs w:val="36"/>
          </w:rPr>
          <w:t>cgt.fnvc@gmail.com</w:t>
        </w:r>
      </w:hyperlink>
    </w:p>
    <w:p w14:paraId="0527F4FF" w14:textId="77777777" w:rsidR="00C464B4" w:rsidRDefault="00C464B4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color w:val="FF0000"/>
          <w:sz w:val="36"/>
          <w:szCs w:val="40"/>
          <w:u w:val="single"/>
        </w:rPr>
      </w:pPr>
    </w:p>
    <w:p w14:paraId="7F0521D6" w14:textId="2E8C9047" w:rsidR="002A4101" w:rsidRPr="00D33AA4" w:rsidRDefault="000655D0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color w:val="FF0000"/>
          <w:sz w:val="36"/>
          <w:szCs w:val="40"/>
        </w:rPr>
      </w:pP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>a</w:t>
      </w:r>
      <w:r w:rsidR="002A4101"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u plus tard </w:t>
      </w:r>
      <w:r w:rsidR="00D33AA4">
        <w:rPr>
          <w:rFonts w:ascii="Calibri" w:hAnsi="Calibri" w:cs="Calibri"/>
          <w:b/>
          <w:bCs/>
          <w:color w:val="FF0000"/>
          <w:sz w:val="36"/>
          <w:szCs w:val="40"/>
        </w:rPr>
        <w:t>mar</w:t>
      </w:r>
      <w:r w:rsidR="002A4101" w:rsidRPr="00D33AA4">
        <w:rPr>
          <w:rFonts w:ascii="Calibri" w:hAnsi="Calibri" w:cs="Calibri"/>
          <w:b/>
          <w:bCs/>
          <w:color w:val="FF0000"/>
          <w:sz w:val="36"/>
          <w:szCs w:val="40"/>
        </w:rPr>
        <w:t>di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 </w:t>
      </w:r>
      <w:r w:rsidR="00F2588C" w:rsidRPr="00D33AA4">
        <w:rPr>
          <w:rFonts w:ascii="Calibri" w:hAnsi="Calibri" w:cs="Calibri"/>
          <w:b/>
          <w:bCs/>
          <w:color w:val="FF0000"/>
          <w:sz w:val="36"/>
          <w:szCs w:val="40"/>
        </w:rPr>
        <w:t>1</w:t>
      </w:r>
      <w:r w:rsidR="00D33AA4">
        <w:rPr>
          <w:rFonts w:ascii="Calibri" w:hAnsi="Calibri" w:cs="Calibri"/>
          <w:b/>
          <w:bCs/>
          <w:color w:val="FF0000"/>
          <w:sz w:val="36"/>
          <w:szCs w:val="40"/>
        </w:rPr>
        <w:t>3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 </w:t>
      </w:r>
      <w:r w:rsidR="00F2588C" w:rsidRPr="00D33AA4">
        <w:rPr>
          <w:rFonts w:ascii="Calibri" w:hAnsi="Calibri" w:cs="Calibri"/>
          <w:b/>
          <w:bCs/>
          <w:color w:val="FF0000"/>
          <w:sz w:val="36"/>
          <w:szCs w:val="40"/>
        </w:rPr>
        <w:t>avr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>i</w:t>
      </w:r>
      <w:r w:rsidR="00F2588C" w:rsidRPr="00D33AA4">
        <w:rPr>
          <w:rFonts w:ascii="Calibri" w:hAnsi="Calibri" w:cs="Calibri"/>
          <w:b/>
          <w:bCs/>
          <w:color w:val="FF0000"/>
          <w:sz w:val="36"/>
          <w:szCs w:val="40"/>
        </w:rPr>
        <w:t>l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 202</w:t>
      </w:r>
      <w:r w:rsidR="00F2588C" w:rsidRPr="00D33AA4">
        <w:rPr>
          <w:rFonts w:ascii="Calibri" w:hAnsi="Calibri" w:cs="Calibri"/>
          <w:b/>
          <w:bCs/>
          <w:color w:val="FF0000"/>
          <w:sz w:val="36"/>
          <w:szCs w:val="40"/>
        </w:rPr>
        <w:t>1</w:t>
      </w:r>
      <w:r w:rsidRPr="00D33AA4">
        <w:rPr>
          <w:rFonts w:ascii="Calibri" w:hAnsi="Calibri" w:cs="Calibri"/>
          <w:b/>
          <w:bCs/>
          <w:color w:val="FF0000"/>
          <w:sz w:val="36"/>
          <w:szCs w:val="40"/>
        </w:rPr>
        <w:t xml:space="preserve"> </w:t>
      </w:r>
    </w:p>
    <w:p w14:paraId="148DE01D" w14:textId="73287919" w:rsidR="000655D0" w:rsidRDefault="002A4101" w:rsidP="00594A72">
      <w:pPr>
        <w:tabs>
          <w:tab w:val="left" w:pos="4860"/>
        </w:tabs>
        <w:jc w:val="center"/>
        <w:rPr>
          <w:rFonts w:ascii="Calibri" w:hAnsi="Calibri" w:cs="Calibri"/>
          <w:b/>
          <w:bCs/>
          <w:color w:val="FF0000"/>
          <w:sz w:val="36"/>
          <w:szCs w:val="40"/>
          <w:u w:val="single"/>
        </w:rPr>
      </w:pPr>
      <w:r>
        <w:rPr>
          <w:rFonts w:ascii="Calibri" w:hAnsi="Calibri" w:cs="Calibri"/>
          <w:b/>
          <w:bCs/>
          <w:color w:val="FF0000"/>
          <w:sz w:val="36"/>
          <w:szCs w:val="40"/>
          <w:u w:val="single"/>
        </w:rPr>
        <w:t>Dernier délai pour prise en compte</w:t>
      </w:r>
    </w:p>
    <w:p w14:paraId="68D579FF" w14:textId="3FFC274E" w:rsidR="003F2105" w:rsidRPr="00C464B4" w:rsidRDefault="009D662C" w:rsidP="00C464B4">
      <w:pPr>
        <w:tabs>
          <w:tab w:val="left" w:pos="4860"/>
        </w:tabs>
        <w:jc w:val="center"/>
        <w:rPr>
          <w:noProof/>
          <w:sz w:val="52"/>
          <w:szCs w:val="56"/>
        </w:rPr>
      </w:pPr>
      <w:hyperlink r:id="rId17" w:history="1">
        <w:r w:rsidR="003F2105" w:rsidRPr="00C464B4">
          <w:rPr>
            <w:rStyle w:val="Lienhypertexte"/>
            <w:noProof/>
            <w:sz w:val="52"/>
            <w:szCs w:val="56"/>
          </w:rPr>
          <w:t>www.cgt-vrp.fr</w:t>
        </w:r>
      </w:hyperlink>
    </w:p>
    <w:p w14:paraId="7845DB4D" w14:textId="3711332D" w:rsidR="000655D0" w:rsidRDefault="000655D0" w:rsidP="007A4FE7">
      <w:pPr>
        <w:pStyle w:val="Titre4"/>
        <w:jc w:val="center"/>
        <w:rPr>
          <w:sz w:val="40"/>
          <w:szCs w:val="40"/>
        </w:rPr>
      </w:pPr>
      <w:r w:rsidRPr="007A4FE7">
        <w:rPr>
          <w:sz w:val="40"/>
          <w:szCs w:val="40"/>
        </w:rPr>
        <w:lastRenderedPageBreak/>
        <w:t xml:space="preserve">Déroulement des </w:t>
      </w:r>
      <w:r>
        <w:rPr>
          <w:sz w:val="40"/>
          <w:szCs w:val="40"/>
        </w:rPr>
        <w:t>t</w:t>
      </w:r>
      <w:r w:rsidRPr="007A4FE7">
        <w:rPr>
          <w:sz w:val="40"/>
          <w:szCs w:val="40"/>
        </w:rPr>
        <w:t>ravaux du 3</w:t>
      </w:r>
      <w:r w:rsidR="00C464B4">
        <w:rPr>
          <w:sz w:val="40"/>
          <w:szCs w:val="40"/>
        </w:rPr>
        <w:t>4</w:t>
      </w:r>
      <w:r w:rsidRPr="007A4FE7">
        <w:rPr>
          <w:sz w:val="40"/>
          <w:szCs w:val="40"/>
          <w:vertAlign w:val="superscript"/>
        </w:rPr>
        <w:t>ème</w:t>
      </w:r>
      <w:r w:rsidR="00D33AA4">
        <w:rPr>
          <w:sz w:val="40"/>
          <w:szCs w:val="40"/>
        </w:rPr>
        <w:t>C</w:t>
      </w:r>
      <w:r w:rsidRPr="007A4FE7">
        <w:rPr>
          <w:sz w:val="40"/>
          <w:szCs w:val="40"/>
        </w:rPr>
        <w:t>ongrès</w:t>
      </w:r>
    </w:p>
    <w:p w14:paraId="0049CB76" w14:textId="2A0F20F8" w:rsidR="007863A8" w:rsidRPr="00191C90" w:rsidRDefault="007863A8" w:rsidP="007863A8">
      <w:pPr>
        <w:rPr>
          <w:sz w:val="20"/>
          <w:szCs w:val="20"/>
        </w:rPr>
      </w:pPr>
    </w:p>
    <w:p w14:paraId="21709F4A" w14:textId="789BAFE6" w:rsidR="007863A8" w:rsidRPr="00191C90" w:rsidRDefault="007863A8" w:rsidP="007863A8">
      <w:pPr>
        <w:rPr>
          <w:sz w:val="20"/>
          <w:szCs w:val="20"/>
        </w:rPr>
      </w:pPr>
    </w:p>
    <w:p w14:paraId="07B7F87A" w14:textId="11624AC5" w:rsidR="007863A8" w:rsidRPr="007863A8" w:rsidRDefault="00191C90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Mardi 22, a</w:t>
      </w:r>
      <w:r w:rsidR="007863A8" w:rsidRPr="007863A8">
        <w:rPr>
          <w:rFonts w:ascii="Arial" w:hAnsi="Arial" w:cs="Arial"/>
          <w:sz w:val="30"/>
          <w:szCs w:val="30"/>
        </w:rPr>
        <w:t>ccueil à partir de 15 h00 pour les délégué</w:t>
      </w:r>
      <w:r>
        <w:rPr>
          <w:rFonts w:ascii="Arial" w:hAnsi="Arial" w:cs="Arial"/>
          <w:sz w:val="30"/>
          <w:szCs w:val="30"/>
        </w:rPr>
        <w:t>s</w:t>
      </w:r>
      <w:r w:rsidR="007863A8" w:rsidRPr="007863A8">
        <w:rPr>
          <w:rFonts w:ascii="Arial" w:hAnsi="Arial" w:cs="Arial"/>
          <w:sz w:val="30"/>
          <w:szCs w:val="30"/>
        </w:rPr>
        <w:t xml:space="preserve"> qui arrivent la veille.</w:t>
      </w:r>
    </w:p>
    <w:p w14:paraId="457D02BC" w14:textId="77777777" w:rsidR="007863A8" w:rsidRDefault="007863A8" w:rsidP="007863A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9774C06" w14:textId="77777777" w:rsidR="00EF4D89" w:rsidRDefault="00EF4D89" w:rsidP="007863A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0AC6E4D" w14:textId="77777777" w:rsidR="00EF4D89" w:rsidRPr="00191C90" w:rsidRDefault="00EF4D89" w:rsidP="007863A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C96856C" w14:textId="0D35013C" w:rsidR="007863A8" w:rsidRPr="00912AF1" w:rsidRDefault="007863A8" w:rsidP="0091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700"/>
        <w:jc w:val="center"/>
        <w:rPr>
          <w:rFonts w:ascii="Arial" w:hAnsi="Arial" w:cs="Arial"/>
          <w:b/>
          <w:bCs/>
          <w:sz w:val="35"/>
          <w:szCs w:val="35"/>
        </w:rPr>
      </w:pPr>
      <w:r w:rsidRPr="00912AF1">
        <w:rPr>
          <w:rFonts w:ascii="Arial" w:hAnsi="Arial" w:cs="Arial"/>
          <w:b/>
          <w:bCs/>
          <w:sz w:val="35"/>
          <w:szCs w:val="35"/>
        </w:rPr>
        <w:t>Mercredi 23 juin 2021</w:t>
      </w:r>
    </w:p>
    <w:p w14:paraId="25894E9C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</w:p>
    <w:p w14:paraId="1F99905D" w14:textId="46A1F6EE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8h 00 12</w:t>
      </w:r>
      <w:r w:rsidR="00191C90">
        <w:rPr>
          <w:rFonts w:ascii="Arial" w:hAnsi="Arial" w:cs="Arial"/>
          <w:sz w:val="30"/>
          <w:szCs w:val="30"/>
        </w:rPr>
        <w:t>h</w:t>
      </w:r>
      <w:r w:rsidRPr="007863A8">
        <w:rPr>
          <w:rFonts w:ascii="Arial" w:hAnsi="Arial" w:cs="Arial"/>
          <w:sz w:val="30"/>
          <w:szCs w:val="30"/>
        </w:rPr>
        <w:t xml:space="preserve"> 00 Accueil des délégués et invités</w:t>
      </w:r>
    </w:p>
    <w:p w14:paraId="61440385" w14:textId="77777777" w:rsidR="007863A8" w:rsidRPr="007863A8" w:rsidRDefault="007863A8" w:rsidP="007863A8">
      <w:pPr>
        <w:jc w:val="center"/>
        <w:rPr>
          <w:rFonts w:ascii="Arial" w:hAnsi="Arial" w:cs="Arial"/>
          <w:sz w:val="12"/>
          <w:szCs w:val="12"/>
        </w:rPr>
      </w:pPr>
    </w:p>
    <w:p w14:paraId="0947E6F4" w14:textId="4E92DD13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12</w:t>
      </w:r>
      <w:r w:rsidR="00191C90">
        <w:rPr>
          <w:rFonts w:ascii="Arial" w:hAnsi="Arial" w:cs="Arial"/>
          <w:sz w:val="30"/>
          <w:szCs w:val="30"/>
        </w:rPr>
        <w:t>h</w:t>
      </w:r>
      <w:r w:rsidRPr="007863A8">
        <w:rPr>
          <w:rFonts w:ascii="Arial" w:hAnsi="Arial" w:cs="Arial"/>
          <w:sz w:val="30"/>
          <w:szCs w:val="30"/>
        </w:rPr>
        <w:t xml:space="preserve"> 00/13</w:t>
      </w:r>
      <w:r w:rsidR="00191C90">
        <w:rPr>
          <w:rFonts w:ascii="Arial" w:hAnsi="Arial" w:cs="Arial"/>
          <w:sz w:val="30"/>
          <w:szCs w:val="30"/>
        </w:rPr>
        <w:t>h</w:t>
      </w:r>
      <w:r w:rsidRPr="007863A8">
        <w:rPr>
          <w:rFonts w:ascii="Arial" w:hAnsi="Arial" w:cs="Arial"/>
          <w:sz w:val="30"/>
          <w:szCs w:val="30"/>
        </w:rPr>
        <w:t xml:space="preserve"> 00 Repas</w:t>
      </w:r>
    </w:p>
    <w:p w14:paraId="2673C5C1" w14:textId="77777777" w:rsidR="007863A8" w:rsidRPr="007863A8" w:rsidRDefault="007863A8" w:rsidP="007863A8">
      <w:pPr>
        <w:jc w:val="center"/>
        <w:rPr>
          <w:rFonts w:ascii="Arial" w:hAnsi="Arial" w:cs="Arial"/>
          <w:sz w:val="12"/>
          <w:szCs w:val="12"/>
        </w:rPr>
      </w:pPr>
    </w:p>
    <w:p w14:paraId="4FE46C78" w14:textId="6D5CEDE3" w:rsidR="007863A8" w:rsidRP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13</w:t>
      </w:r>
      <w:r w:rsidR="00191C90">
        <w:rPr>
          <w:rFonts w:ascii="Arial" w:hAnsi="Arial" w:cs="Arial"/>
          <w:sz w:val="30"/>
          <w:szCs w:val="30"/>
        </w:rPr>
        <w:t>h</w:t>
      </w:r>
      <w:r w:rsidRPr="007863A8">
        <w:rPr>
          <w:rFonts w:ascii="Arial" w:hAnsi="Arial" w:cs="Arial"/>
          <w:sz w:val="30"/>
          <w:szCs w:val="30"/>
        </w:rPr>
        <w:t xml:space="preserve"> 00 1</w:t>
      </w:r>
      <w:r>
        <w:rPr>
          <w:rFonts w:ascii="Arial" w:hAnsi="Arial" w:cs="Arial"/>
          <w:sz w:val="30"/>
          <w:szCs w:val="30"/>
        </w:rPr>
        <w:t>3</w:t>
      </w:r>
      <w:r w:rsidR="00191C90">
        <w:rPr>
          <w:rFonts w:ascii="Arial" w:hAnsi="Arial" w:cs="Arial"/>
          <w:sz w:val="30"/>
          <w:szCs w:val="30"/>
        </w:rPr>
        <w:t>h</w:t>
      </w:r>
      <w:r w:rsidRPr="007863A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5</w:t>
      </w:r>
      <w:r w:rsidRPr="007863A8">
        <w:rPr>
          <w:rFonts w:ascii="Arial" w:hAnsi="Arial" w:cs="Arial"/>
          <w:sz w:val="30"/>
          <w:szCs w:val="30"/>
        </w:rPr>
        <w:t>0 Accueil et Remise des clefs de chambres</w:t>
      </w:r>
    </w:p>
    <w:p w14:paraId="092214BC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7B821B4D" w14:textId="4FA4A79A" w:rsidR="007863A8" w:rsidRPr="007863A8" w:rsidRDefault="007863A8" w:rsidP="007863A8">
      <w:pPr>
        <w:jc w:val="center"/>
        <w:rPr>
          <w:rFonts w:ascii="Arial" w:hAnsi="Arial" w:cs="Arial"/>
          <w:b/>
          <w:bCs/>
          <w:caps/>
          <w:sz w:val="30"/>
          <w:szCs w:val="30"/>
        </w:rPr>
      </w:pPr>
      <w:r>
        <w:rPr>
          <w:rFonts w:ascii="Arial" w:hAnsi="Arial" w:cs="Arial"/>
          <w:b/>
          <w:bCs/>
          <w:caps/>
          <w:sz w:val="30"/>
          <w:szCs w:val="30"/>
        </w:rPr>
        <w:t>14</w:t>
      </w:r>
      <w:r w:rsidR="00191C90" w:rsidRPr="00191C90">
        <w:rPr>
          <w:rFonts w:ascii="Arial" w:hAnsi="Arial" w:cs="Arial"/>
          <w:b/>
          <w:bCs/>
          <w:sz w:val="30"/>
          <w:szCs w:val="30"/>
        </w:rPr>
        <w:t>h</w:t>
      </w:r>
      <w:r>
        <w:rPr>
          <w:rFonts w:ascii="Arial" w:hAnsi="Arial" w:cs="Arial"/>
          <w:b/>
          <w:bCs/>
          <w:caps/>
          <w:sz w:val="30"/>
          <w:szCs w:val="30"/>
        </w:rPr>
        <w:t xml:space="preserve">00 </w:t>
      </w:r>
      <w:r w:rsidRPr="007863A8">
        <w:rPr>
          <w:rFonts w:ascii="Arial" w:hAnsi="Arial" w:cs="Arial"/>
          <w:b/>
          <w:bCs/>
          <w:caps/>
          <w:sz w:val="30"/>
          <w:szCs w:val="30"/>
        </w:rPr>
        <w:t>Ouverture du congr</w:t>
      </w:r>
      <w:r w:rsidR="00191C90">
        <w:rPr>
          <w:rFonts w:ascii="Arial" w:hAnsi="Arial" w:cs="Arial"/>
          <w:b/>
          <w:bCs/>
          <w:caps/>
          <w:sz w:val="30"/>
          <w:szCs w:val="30"/>
        </w:rPr>
        <w:t>Ė</w:t>
      </w:r>
      <w:r w:rsidRPr="007863A8">
        <w:rPr>
          <w:rFonts w:ascii="Arial" w:hAnsi="Arial" w:cs="Arial"/>
          <w:b/>
          <w:bCs/>
          <w:caps/>
          <w:sz w:val="30"/>
          <w:szCs w:val="30"/>
        </w:rPr>
        <w:t>s</w:t>
      </w:r>
    </w:p>
    <w:p w14:paraId="495E6337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3EFF868A" w14:textId="6AC28B96" w:rsidR="007863A8" w:rsidRP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Accueil et </w:t>
      </w:r>
      <w:r w:rsidRPr="007863A8">
        <w:rPr>
          <w:rFonts w:ascii="Arial" w:hAnsi="Arial" w:cs="Arial"/>
          <w:sz w:val="30"/>
          <w:szCs w:val="30"/>
        </w:rPr>
        <w:t>Film</w:t>
      </w:r>
    </w:p>
    <w:p w14:paraId="6BD94315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0E238D27" w14:textId="7B458CB8" w:rsidR="00191C90" w:rsidRDefault="00191C90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Le C</w:t>
      </w:r>
      <w:r w:rsidR="007863A8">
        <w:rPr>
          <w:rFonts w:ascii="Arial" w:hAnsi="Arial" w:cs="Arial"/>
          <w:sz w:val="30"/>
          <w:szCs w:val="30"/>
        </w:rPr>
        <w:t>ongr</w:t>
      </w:r>
      <w:r>
        <w:rPr>
          <w:rFonts w:ascii="Arial" w:hAnsi="Arial" w:cs="Arial"/>
          <w:sz w:val="30"/>
          <w:szCs w:val="30"/>
        </w:rPr>
        <w:t>ès vote</w:t>
      </w:r>
      <w:r w:rsidR="007863A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pour </w:t>
      </w:r>
      <w:r w:rsidR="007863A8">
        <w:rPr>
          <w:rFonts w:ascii="Arial" w:hAnsi="Arial" w:cs="Arial"/>
          <w:sz w:val="30"/>
          <w:szCs w:val="30"/>
        </w:rPr>
        <w:t xml:space="preserve">la présidence de la première séance </w:t>
      </w:r>
    </w:p>
    <w:p w14:paraId="13CE1183" w14:textId="04EAC7DF" w:rsidR="00191C90" w:rsidRDefault="007863A8" w:rsidP="00487284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qui</w:t>
      </w:r>
      <w:proofErr w:type="gramEnd"/>
      <w:r>
        <w:rPr>
          <w:rFonts w:ascii="Arial" w:hAnsi="Arial" w:cs="Arial"/>
          <w:sz w:val="30"/>
          <w:szCs w:val="30"/>
        </w:rPr>
        <w:t xml:space="preserve"> mettra en place </w:t>
      </w:r>
      <w:r w:rsidR="00191C90">
        <w:rPr>
          <w:rFonts w:ascii="Arial" w:hAnsi="Arial" w:cs="Arial"/>
          <w:sz w:val="30"/>
          <w:szCs w:val="30"/>
        </w:rPr>
        <w:t>les différentes commissions du C</w:t>
      </w:r>
      <w:r>
        <w:rPr>
          <w:rFonts w:ascii="Arial" w:hAnsi="Arial" w:cs="Arial"/>
          <w:sz w:val="30"/>
          <w:szCs w:val="30"/>
        </w:rPr>
        <w:t>ongr</w:t>
      </w:r>
      <w:r w:rsidR="00191C90">
        <w:rPr>
          <w:rFonts w:ascii="Arial" w:hAnsi="Arial" w:cs="Arial"/>
          <w:sz w:val="30"/>
          <w:szCs w:val="30"/>
        </w:rPr>
        <w:t>ès</w:t>
      </w:r>
      <w:r>
        <w:rPr>
          <w:rFonts w:ascii="Arial" w:hAnsi="Arial" w:cs="Arial"/>
          <w:sz w:val="30"/>
          <w:szCs w:val="30"/>
        </w:rPr>
        <w:t xml:space="preserve"> </w:t>
      </w:r>
    </w:p>
    <w:p w14:paraId="2C4895E3" w14:textId="2370B912" w:rsid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et</w:t>
      </w:r>
      <w:proofErr w:type="gramEnd"/>
      <w:r>
        <w:rPr>
          <w:rFonts w:ascii="Arial" w:hAnsi="Arial" w:cs="Arial"/>
          <w:sz w:val="30"/>
          <w:szCs w:val="30"/>
        </w:rPr>
        <w:t xml:space="preserve"> le </w:t>
      </w:r>
      <w:r w:rsidR="00191C90">
        <w:rPr>
          <w:rFonts w:ascii="Arial" w:hAnsi="Arial" w:cs="Arial"/>
          <w:sz w:val="30"/>
          <w:szCs w:val="30"/>
        </w:rPr>
        <w:t>bureau du C</w:t>
      </w:r>
      <w:r>
        <w:rPr>
          <w:rFonts w:ascii="Arial" w:hAnsi="Arial" w:cs="Arial"/>
          <w:sz w:val="30"/>
          <w:szCs w:val="30"/>
        </w:rPr>
        <w:t>ongrès.</w:t>
      </w:r>
    </w:p>
    <w:p w14:paraId="3634738B" w14:textId="77777777" w:rsidR="00191C90" w:rsidRPr="00191C90" w:rsidRDefault="00191C90" w:rsidP="00487284">
      <w:pPr>
        <w:jc w:val="center"/>
        <w:rPr>
          <w:rFonts w:ascii="Arial" w:hAnsi="Arial" w:cs="Arial"/>
          <w:sz w:val="12"/>
          <w:szCs w:val="12"/>
        </w:rPr>
      </w:pPr>
    </w:p>
    <w:p w14:paraId="15416959" w14:textId="50DD2411" w:rsidR="00191C90" w:rsidRDefault="00191C90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É</w:t>
      </w:r>
      <w:r w:rsidRPr="007863A8">
        <w:rPr>
          <w:rFonts w:ascii="Arial" w:hAnsi="Arial" w:cs="Arial"/>
          <w:b/>
          <w:bCs/>
          <w:sz w:val="30"/>
          <w:szCs w:val="30"/>
        </w:rPr>
        <w:t>lection</w:t>
      </w:r>
      <w:r>
        <w:rPr>
          <w:rFonts w:ascii="Arial" w:hAnsi="Arial" w:cs="Arial"/>
          <w:b/>
          <w:bCs/>
          <w:sz w:val="30"/>
          <w:szCs w:val="30"/>
        </w:rPr>
        <w:t xml:space="preserve"> de la p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 xml:space="preserve">résidence </w:t>
      </w:r>
      <w:r>
        <w:rPr>
          <w:rFonts w:ascii="Arial" w:hAnsi="Arial" w:cs="Arial"/>
          <w:b/>
          <w:bCs/>
          <w:sz w:val="30"/>
          <w:szCs w:val="30"/>
        </w:rPr>
        <w:t xml:space="preserve">de la 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>1</w:t>
      </w:r>
      <w:r w:rsidR="007863A8" w:rsidRPr="007863A8">
        <w:rPr>
          <w:rFonts w:ascii="Arial" w:hAnsi="Arial" w:cs="Arial"/>
          <w:b/>
          <w:bCs/>
          <w:sz w:val="30"/>
          <w:szCs w:val="30"/>
          <w:vertAlign w:val="superscript"/>
        </w:rPr>
        <w:t>ère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 xml:space="preserve"> séance (Nicole </w:t>
      </w:r>
      <w:proofErr w:type="spellStart"/>
      <w:r w:rsidR="007863A8" w:rsidRPr="007863A8">
        <w:rPr>
          <w:rFonts w:ascii="Arial" w:hAnsi="Arial" w:cs="Arial"/>
          <w:b/>
          <w:bCs/>
          <w:sz w:val="30"/>
          <w:szCs w:val="30"/>
        </w:rPr>
        <w:t>Landemard</w:t>
      </w:r>
      <w:proofErr w:type="spellEnd"/>
      <w:r w:rsidR="007863A8" w:rsidRPr="007863A8">
        <w:rPr>
          <w:rFonts w:ascii="Arial" w:hAnsi="Arial" w:cs="Arial"/>
          <w:b/>
          <w:bCs/>
          <w:sz w:val="30"/>
          <w:szCs w:val="30"/>
        </w:rPr>
        <w:t>)</w:t>
      </w:r>
      <w:r w:rsidR="007863A8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08EF6C80" w14:textId="5D0E3679" w:rsidR="007863A8" w:rsidRPr="007863A8" w:rsidRDefault="00191C90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proofErr w:type="gramStart"/>
      <w:r>
        <w:rPr>
          <w:rFonts w:ascii="Arial" w:hAnsi="Arial" w:cs="Arial"/>
          <w:b/>
          <w:bCs/>
          <w:sz w:val="30"/>
          <w:szCs w:val="30"/>
        </w:rPr>
        <w:t>et</w:t>
      </w:r>
      <w:proofErr w:type="gramEnd"/>
      <w:r w:rsidR="007863A8">
        <w:rPr>
          <w:rFonts w:ascii="Arial" w:hAnsi="Arial" w:cs="Arial"/>
          <w:b/>
          <w:bCs/>
          <w:sz w:val="30"/>
          <w:szCs w:val="30"/>
        </w:rPr>
        <w:t xml:space="preserve"> présentation </w:t>
      </w:r>
      <w:r>
        <w:rPr>
          <w:rFonts w:ascii="Arial" w:hAnsi="Arial" w:cs="Arial"/>
          <w:b/>
          <w:bCs/>
          <w:sz w:val="30"/>
          <w:szCs w:val="30"/>
        </w:rPr>
        <w:t xml:space="preserve">des camarades (3) </w:t>
      </w:r>
      <w:r w:rsidR="007863A8">
        <w:rPr>
          <w:rFonts w:ascii="Arial" w:hAnsi="Arial" w:cs="Arial"/>
          <w:b/>
          <w:bCs/>
          <w:sz w:val="30"/>
          <w:szCs w:val="30"/>
        </w:rPr>
        <w:t>de la tribune</w:t>
      </w:r>
    </w:p>
    <w:p w14:paraId="75F60548" w14:textId="77777777" w:rsidR="007863A8" w:rsidRPr="00191C90" w:rsidRDefault="007863A8" w:rsidP="007863A8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14:paraId="1B3A3173" w14:textId="5C646C95" w:rsidR="007863A8" w:rsidRPr="007863A8" w:rsidRDefault="00191C90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É</w:t>
      </w:r>
      <w:r w:rsidRPr="007863A8">
        <w:rPr>
          <w:rFonts w:ascii="Arial" w:hAnsi="Arial" w:cs="Arial"/>
          <w:b/>
          <w:bCs/>
          <w:sz w:val="30"/>
          <w:szCs w:val="30"/>
        </w:rPr>
        <w:t>lection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 xml:space="preserve"> du Bureau du Congrès</w:t>
      </w:r>
    </w:p>
    <w:p w14:paraId="5010CFF6" w14:textId="48D30CFB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Hervé Delattre, Louis Albert Serrut, </w:t>
      </w:r>
      <w:r>
        <w:rPr>
          <w:rFonts w:ascii="Arial" w:hAnsi="Arial" w:cs="Arial"/>
          <w:sz w:val="30"/>
          <w:szCs w:val="30"/>
        </w:rPr>
        <w:t>Nicole LANDEMARD</w:t>
      </w:r>
    </w:p>
    <w:p w14:paraId="3006EA48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1456A4CD" w14:textId="1E60ED03" w:rsidR="007863A8" w:rsidRPr="007863A8" w:rsidRDefault="00191C90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É</w:t>
      </w:r>
      <w:r w:rsidRPr="007863A8">
        <w:rPr>
          <w:rFonts w:ascii="Arial" w:hAnsi="Arial" w:cs="Arial"/>
          <w:b/>
          <w:bCs/>
          <w:sz w:val="30"/>
          <w:szCs w:val="30"/>
        </w:rPr>
        <w:t>lection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 xml:space="preserve"> de la Commission des Votes</w:t>
      </w:r>
    </w:p>
    <w:p w14:paraId="5AFCFB60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Louis Albert SERRUT, Yves Berthon, Nicole </w:t>
      </w:r>
      <w:proofErr w:type="spellStart"/>
      <w:r w:rsidRPr="007863A8">
        <w:rPr>
          <w:rFonts w:ascii="Arial" w:hAnsi="Arial" w:cs="Arial"/>
          <w:sz w:val="30"/>
          <w:szCs w:val="30"/>
        </w:rPr>
        <w:t>Landemard</w:t>
      </w:r>
      <w:proofErr w:type="spellEnd"/>
    </w:p>
    <w:p w14:paraId="364486D7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+ candidature salle</w:t>
      </w:r>
    </w:p>
    <w:p w14:paraId="7DF5AE55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552DF6FA" w14:textId="34F9FDC9" w:rsidR="007863A8" w:rsidRPr="007863A8" w:rsidRDefault="00191C90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É</w:t>
      </w:r>
      <w:r w:rsidRPr="007863A8">
        <w:rPr>
          <w:rFonts w:ascii="Arial" w:hAnsi="Arial" w:cs="Arial"/>
          <w:b/>
          <w:bCs/>
          <w:sz w:val="30"/>
          <w:szCs w:val="30"/>
        </w:rPr>
        <w:t>lection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 xml:space="preserve"> de la Commission des Candidatures</w:t>
      </w:r>
    </w:p>
    <w:p w14:paraId="5F68B7A6" w14:textId="2F0054EC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Hervé Delattre, Charles Chirinian, Alain Agassant</w:t>
      </w:r>
    </w:p>
    <w:p w14:paraId="4F5A4B8C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+ candidature salle</w:t>
      </w:r>
    </w:p>
    <w:p w14:paraId="56111772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68BD453B" w14:textId="3E786E48" w:rsidR="007863A8" w:rsidRPr="007863A8" w:rsidRDefault="00191C90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É</w:t>
      </w:r>
      <w:r w:rsidRPr="007863A8">
        <w:rPr>
          <w:rFonts w:ascii="Arial" w:hAnsi="Arial" w:cs="Arial"/>
          <w:b/>
          <w:bCs/>
          <w:sz w:val="30"/>
          <w:szCs w:val="30"/>
        </w:rPr>
        <w:t>lection</w:t>
      </w:r>
      <w:r w:rsidR="007863A8" w:rsidRPr="007863A8">
        <w:rPr>
          <w:rFonts w:ascii="Arial" w:hAnsi="Arial" w:cs="Arial"/>
          <w:b/>
          <w:bCs/>
          <w:sz w:val="30"/>
          <w:szCs w:val="30"/>
        </w:rPr>
        <w:t xml:space="preserve"> de la Commission des Statuts</w:t>
      </w:r>
    </w:p>
    <w:p w14:paraId="4015D9F3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Hervé Delattre, Louis Albert Serrut, Alain Serre</w:t>
      </w:r>
    </w:p>
    <w:p w14:paraId="2157203D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+ candidature salle</w:t>
      </w:r>
    </w:p>
    <w:p w14:paraId="267C7949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1045B70B" w14:textId="77777777" w:rsidR="007863A8" w:rsidRPr="007863A8" w:rsidRDefault="007863A8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863A8">
        <w:rPr>
          <w:rFonts w:ascii="Arial" w:hAnsi="Arial" w:cs="Arial"/>
          <w:b/>
          <w:bCs/>
          <w:sz w:val="30"/>
          <w:szCs w:val="30"/>
        </w:rPr>
        <w:t>Commission de l’Appel du Congres</w:t>
      </w:r>
    </w:p>
    <w:p w14:paraId="5D8BEC73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Alain Serre, Jacques Laur, Louis Albert Serrut</w:t>
      </w:r>
    </w:p>
    <w:p w14:paraId="5BFACE3E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+ candidature salle</w:t>
      </w:r>
    </w:p>
    <w:p w14:paraId="3FC711E4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53062AD9" w14:textId="1E7DEC98" w:rsidR="007863A8" w:rsidRPr="007863A8" w:rsidRDefault="007863A8" w:rsidP="007863A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863A8">
        <w:rPr>
          <w:rFonts w:ascii="Arial" w:hAnsi="Arial" w:cs="Arial"/>
          <w:b/>
          <w:bCs/>
          <w:sz w:val="30"/>
          <w:szCs w:val="30"/>
        </w:rPr>
        <w:t>Hommage aux disparus</w:t>
      </w:r>
    </w:p>
    <w:p w14:paraId="4F63DB48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2EA6AA90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15h 00 Rapport d’ouverture : actualité et bilan d’activité.</w:t>
      </w:r>
    </w:p>
    <w:p w14:paraId="4AEA2716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Par Hervé Delattre</w:t>
      </w:r>
    </w:p>
    <w:p w14:paraId="1E1219BA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lastRenderedPageBreak/>
        <w:t>15h 30 Pause</w:t>
      </w:r>
    </w:p>
    <w:p w14:paraId="3771BBD4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213F83E4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15h 45 Reprise de la discussion générale et revendicative</w:t>
      </w:r>
    </w:p>
    <w:p w14:paraId="1CB38D6F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3A185A32" w14:textId="77777777" w:rsidR="007863A8" w:rsidRPr="007863A8" w:rsidRDefault="007863A8" w:rsidP="007863A8">
      <w:pPr>
        <w:rPr>
          <w:rFonts w:ascii="Arial" w:hAnsi="Arial" w:cs="Arial"/>
          <w:sz w:val="2"/>
          <w:szCs w:val="2"/>
        </w:rPr>
      </w:pPr>
    </w:p>
    <w:p w14:paraId="5348FE17" w14:textId="70E7428F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16h 50 / 17h 50 Intervention sur l’INPR </w:t>
      </w:r>
    </w:p>
    <w:p w14:paraId="32488E99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434195BE" w14:textId="77777777" w:rsidR="00191C90" w:rsidRPr="007863A8" w:rsidRDefault="007863A8" w:rsidP="00191C90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17H 50 </w:t>
      </w:r>
      <w:r w:rsidR="00191C90">
        <w:rPr>
          <w:rFonts w:ascii="Arial" w:hAnsi="Arial" w:cs="Arial"/>
          <w:sz w:val="30"/>
          <w:szCs w:val="30"/>
        </w:rPr>
        <w:t>É</w:t>
      </w:r>
      <w:r w:rsidR="00191C90" w:rsidRPr="007863A8">
        <w:rPr>
          <w:rFonts w:ascii="Arial" w:hAnsi="Arial" w:cs="Arial"/>
          <w:sz w:val="30"/>
          <w:szCs w:val="30"/>
        </w:rPr>
        <w:t>lection</w:t>
      </w:r>
      <w:r w:rsidR="00191C90">
        <w:rPr>
          <w:rFonts w:ascii="Arial" w:hAnsi="Arial" w:cs="Arial"/>
          <w:sz w:val="30"/>
          <w:szCs w:val="30"/>
        </w:rPr>
        <w:t>s</w:t>
      </w:r>
      <w:r w:rsidRPr="007863A8">
        <w:rPr>
          <w:rFonts w:ascii="Arial" w:hAnsi="Arial" w:cs="Arial"/>
          <w:sz w:val="30"/>
          <w:szCs w:val="30"/>
        </w:rPr>
        <w:t xml:space="preserve"> de la présidence </w:t>
      </w:r>
      <w:r w:rsidR="00191C90" w:rsidRPr="007863A8">
        <w:rPr>
          <w:rFonts w:ascii="Arial" w:hAnsi="Arial" w:cs="Arial"/>
          <w:sz w:val="30"/>
          <w:szCs w:val="30"/>
        </w:rPr>
        <w:t>de la 2</w:t>
      </w:r>
      <w:r w:rsidR="00191C90" w:rsidRPr="007863A8">
        <w:rPr>
          <w:rFonts w:ascii="Arial" w:hAnsi="Arial" w:cs="Arial"/>
          <w:sz w:val="30"/>
          <w:szCs w:val="30"/>
          <w:vertAlign w:val="superscript"/>
        </w:rPr>
        <w:t>ème</w:t>
      </w:r>
      <w:r w:rsidR="00191C90" w:rsidRPr="007863A8">
        <w:rPr>
          <w:rFonts w:ascii="Arial" w:hAnsi="Arial" w:cs="Arial"/>
          <w:sz w:val="30"/>
          <w:szCs w:val="30"/>
        </w:rPr>
        <w:t xml:space="preserve"> séance</w:t>
      </w:r>
    </w:p>
    <w:p w14:paraId="2C44542D" w14:textId="545E0DE0" w:rsidR="00191C90" w:rsidRPr="007863A8" w:rsidRDefault="00191C90" w:rsidP="00191C90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et</w:t>
      </w:r>
      <w:proofErr w:type="gramEnd"/>
      <w:r>
        <w:rPr>
          <w:rFonts w:ascii="Arial" w:hAnsi="Arial" w:cs="Arial"/>
          <w:sz w:val="30"/>
          <w:szCs w:val="30"/>
        </w:rPr>
        <w:t xml:space="preserve"> des camarades à la tribune</w:t>
      </w:r>
    </w:p>
    <w:p w14:paraId="3CB61CD8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317D65CF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Fin des travaux de la 1ère journée</w:t>
      </w:r>
    </w:p>
    <w:p w14:paraId="32B779C9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2333E1B6" w14:textId="77777777" w:rsid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18h apéro</w:t>
      </w:r>
    </w:p>
    <w:p w14:paraId="43C7E7B7" w14:textId="3CBFBFF5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19h Repas</w:t>
      </w:r>
    </w:p>
    <w:p w14:paraId="67112D32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18FFCF94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20H 30 Réunion des commissions :</w:t>
      </w:r>
    </w:p>
    <w:p w14:paraId="28CB1046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113C070D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Commission des Candidatures</w:t>
      </w:r>
    </w:p>
    <w:p w14:paraId="46E74B59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Hervé Delattre, Charles Chirinian, Alain Agassant + candidat salle</w:t>
      </w:r>
    </w:p>
    <w:p w14:paraId="32427611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3AB830C2" w14:textId="6AA274D6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Commission Appel du Congr</w:t>
      </w:r>
      <w:r w:rsidR="00191C90">
        <w:rPr>
          <w:rFonts w:ascii="Arial" w:hAnsi="Arial" w:cs="Arial"/>
          <w:sz w:val="30"/>
          <w:szCs w:val="30"/>
        </w:rPr>
        <w:t>è</w:t>
      </w:r>
      <w:r w:rsidRPr="007863A8">
        <w:rPr>
          <w:rFonts w:ascii="Arial" w:hAnsi="Arial" w:cs="Arial"/>
          <w:sz w:val="30"/>
          <w:szCs w:val="30"/>
        </w:rPr>
        <w:t>s</w:t>
      </w:r>
    </w:p>
    <w:p w14:paraId="4733605D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Alain Serre, Jacques Laur, Louis Albert Serrut + candidat salle</w:t>
      </w:r>
    </w:p>
    <w:p w14:paraId="19049A1E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60992B91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21h 30 Commission des Statuts</w:t>
      </w:r>
    </w:p>
    <w:p w14:paraId="6F293C21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Hervé Delattre, Louis Albert Serrut, Alain Serre + candidat salle</w:t>
      </w:r>
    </w:p>
    <w:p w14:paraId="1BF4B1C1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1B6DA5DC" w14:textId="77777777" w:rsidR="007863A8" w:rsidRDefault="007863A8" w:rsidP="007863A8">
      <w:pPr>
        <w:rPr>
          <w:rFonts w:ascii="Arial" w:hAnsi="Arial" w:cs="Arial"/>
          <w:sz w:val="16"/>
          <w:szCs w:val="16"/>
        </w:rPr>
      </w:pPr>
    </w:p>
    <w:p w14:paraId="02105DF0" w14:textId="77777777" w:rsidR="00EF4D89" w:rsidRDefault="00EF4D89" w:rsidP="007863A8">
      <w:pPr>
        <w:rPr>
          <w:rFonts w:ascii="Arial" w:hAnsi="Arial" w:cs="Arial"/>
          <w:sz w:val="16"/>
          <w:szCs w:val="16"/>
        </w:rPr>
      </w:pPr>
    </w:p>
    <w:p w14:paraId="34BCBE67" w14:textId="77777777" w:rsidR="00191C90" w:rsidRPr="00191C90" w:rsidRDefault="00191C90" w:rsidP="007863A8">
      <w:pPr>
        <w:rPr>
          <w:rFonts w:ascii="Arial" w:hAnsi="Arial" w:cs="Arial"/>
          <w:sz w:val="16"/>
          <w:szCs w:val="16"/>
        </w:rPr>
      </w:pPr>
    </w:p>
    <w:p w14:paraId="1CDF01CB" w14:textId="58809D5F" w:rsidR="007863A8" w:rsidRPr="00912AF1" w:rsidRDefault="007863A8" w:rsidP="0091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700"/>
        <w:jc w:val="center"/>
        <w:rPr>
          <w:rFonts w:ascii="Arial" w:hAnsi="Arial" w:cs="Arial"/>
          <w:b/>
          <w:bCs/>
          <w:sz w:val="35"/>
          <w:szCs w:val="35"/>
        </w:rPr>
      </w:pPr>
      <w:r w:rsidRPr="00912AF1">
        <w:rPr>
          <w:rFonts w:ascii="Arial" w:hAnsi="Arial" w:cs="Arial"/>
          <w:b/>
          <w:bCs/>
          <w:sz w:val="35"/>
          <w:szCs w:val="35"/>
        </w:rPr>
        <w:t>Jeudi 24 juin 2021</w:t>
      </w:r>
    </w:p>
    <w:p w14:paraId="4DDA79E6" w14:textId="77777777" w:rsidR="00191C90" w:rsidRPr="00191C90" w:rsidRDefault="00191C90" w:rsidP="007863A8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2549540" w14:textId="357D603D" w:rsidR="007863A8" w:rsidRPr="007863A8" w:rsidRDefault="007863A8" w:rsidP="007863A8">
      <w:pPr>
        <w:jc w:val="center"/>
        <w:rPr>
          <w:rFonts w:ascii="Arial" w:hAnsi="Arial" w:cs="Arial"/>
          <w:color w:val="FF0000"/>
          <w:sz w:val="30"/>
          <w:szCs w:val="30"/>
        </w:rPr>
      </w:pPr>
      <w:r w:rsidRPr="007863A8">
        <w:rPr>
          <w:rFonts w:ascii="Arial" w:hAnsi="Arial" w:cs="Arial"/>
          <w:color w:val="FF0000"/>
          <w:sz w:val="30"/>
          <w:szCs w:val="30"/>
        </w:rPr>
        <w:t>Tribune </w:t>
      </w:r>
      <w:r>
        <w:rPr>
          <w:rFonts w:ascii="Arial" w:hAnsi="Arial" w:cs="Arial"/>
          <w:color w:val="FF0000"/>
          <w:sz w:val="30"/>
          <w:szCs w:val="30"/>
        </w:rPr>
        <w:t>et présidence élu</w:t>
      </w:r>
      <w:r w:rsidR="00191C90">
        <w:rPr>
          <w:rFonts w:ascii="Arial" w:hAnsi="Arial" w:cs="Arial"/>
          <w:color w:val="FF0000"/>
          <w:sz w:val="30"/>
          <w:szCs w:val="30"/>
        </w:rPr>
        <w:t>es la vieille pour la</w:t>
      </w:r>
      <w:r>
        <w:rPr>
          <w:rFonts w:ascii="Arial" w:hAnsi="Arial" w:cs="Arial"/>
          <w:color w:val="FF0000"/>
          <w:sz w:val="30"/>
          <w:szCs w:val="30"/>
        </w:rPr>
        <w:t xml:space="preserve"> 2</w:t>
      </w:r>
      <w:r w:rsidR="00191C90" w:rsidRPr="00191C90">
        <w:rPr>
          <w:rFonts w:ascii="Arial" w:hAnsi="Arial" w:cs="Arial"/>
          <w:color w:val="FF0000"/>
          <w:sz w:val="30"/>
          <w:szCs w:val="30"/>
          <w:vertAlign w:val="superscript"/>
        </w:rPr>
        <w:t>ème</w:t>
      </w:r>
      <w:r w:rsidR="00191C90">
        <w:rPr>
          <w:rFonts w:ascii="Arial" w:hAnsi="Arial" w:cs="Arial"/>
          <w:color w:val="FF0000"/>
          <w:sz w:val="30"/>
          <w:szCs w:val="30"/>
        </w:rPr>
        <w:t xml:space="preserve"> séance</w:t>
      </w:r>
    </w:p>
    <w:p w14:paraId="71EE7D2E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F6BD483" w14:textId="5922250B" w:rsid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8h 30 Accueil des délégués et invités</w:t>
      </w:r>
    </w:p>
    <w:p w14:paraId="08D12AA9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56C48559" w14:textId="79483B8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9h 00 </w:t>
      </w:r>
      <w:r w:rsidRPr="007863A8">
        <w:rPr>
          <w:rFonts w:ascii="Arial" w:hAnsi="Arial" w:cs="Arial"/>
          <w:b/>
          <w:bCs/>
          <w:sz w:val="30"/>
          <w:szCs w:val="30"/>
        </w:rPr>
        <w:t>Thème 1</w:t>
      </w:r>
      <w:r w:rsidRPr="007863A8">
        <w:rPr>
          <w:rFonts w:ascii="Arial" w:hAnsi="Arial" w:cs="Arial"/>
          <w:sz w:val="30"/>
          <w:szCs w:val="30"/>
        </w:rPr>
        <w:t xml:space="preserve"> : Développer les syndicats d’entreprise </w:t>
      </w:r>
    </w:p>
    <w:p w14:paraId="48FD7D9A" w14:textId="0DF4078B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Rapporteur : Louis Albert</w:t>
      </w:r>
    </w:p>
    <w:p w14:paraId="3FC868C4" w14:textId="5F0CFCAB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Débat et vote</w:t>
      </w:r>
    </w:p>
    <w:p w14:paraId="06680FA8" w14:textId="77777777" w:rsidR="007863A8" w:rsidRPr="007863A8" w:rsidRDefault="007863A8" w:rsidP="007863A8">
      <w:pPr>
        <w:jc w:val="center"/>
        <w:rPr>
          <w:rFonts w:ascii="Arial" w:hAnsi="Arial" w:cs="Arial"/>
          <w:sz w:val="18"/>
          <w:szCs w:val="18"/>
        </w:rPr>
      </w:pPr>
    </w:p>
    <w:p w14:paraId="612D5B73" w14:textId="10460271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10h 30 Pause</w:t>
      </w:r>
    </w:p>
    <w:p w14:paraId="241A2631" w14:textId="77777777" w:rsidR="007863A8" w:rsidRPr="007863A8" w:rsidRDefault="007863A8" w:rsidP="007863A8">
      <w:pPr>
        <w:jc w:val="center"/>
        <w:rPr>
          <w:rFonts w:ascii="Arial" w:hAnsi="Arial" w:cs="Arial"/>
          <w:sz w:val="14"/>
          <w:szCs w:val="14"/>
        </w:rPr>
      </w:pPr>
    </w:p>
    <w:p w14:paraId="1A37F05B" w14:textId="3059FED0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10h 40 </w:t>
      </w:r>
      <w:r w:rsidRPr="007863A8">
        <w:rPr>
          <w:rFonts w:ascii="Arial" w:hAnsi="Arial" w:cs="Arial"/>
          <w:b/>
          <w:bCs/>
          <w:sz w:val="30"/>
          <w:szCs w:val="30"/>
        </w:rPr>
        <w:t>Thème 2</w:t>
      </w:r>
      <w:r w:rsidRPr="007863A8">
        <w:rPr>
          <w:rFonts w:ascii="Arial" w:hAnsi="Arial" w:cs="Arial"/>
          <w:sz w:val="30"/>
          <w:szCs w:val="30"/>
        </w:rPr>
        <w:t> : Constituer de nouveaux syndicats</w:t>
      </w:r>
      <w:r w:rsidR="00191C90">
        <w:rPr>
          <w:rFonts w:ascii="Arial" w:hAnsi="Arial" w:cs="Arial"/>
          <w:sz w:val="30"/>
          <w:szCs w:val="30"/>
        </w:rPr>
        <w:t xml:space="preserve"> et b</w:t>
      </w:r>
      <w:r>
        <w:rPr>
          <w:rFonts w:ascii="Arial" w:hAnsi="Arial" w:cs="Arial"/>
          <w:sz w:val="30"/>
          <w:szCs w:val="30"/>
        </w:rPr>
        <w:t>ilan d’activité</w:t>
      </w:r>
    </w:p>
    <w:p w14:paraId="52C7F6F1" w14:textId="4873E42B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Rapporteur : Hervé</w:t>
      </w:r>
      <w:r w:rsidR="00191C90">
        <w:rPr>
          <w:rFonts w:ascii="Arial" w:hAnsi="Arial" w:cs="Arial"/>
          <w:sz w:val="30"/>
          <w:szCs w:val="30"/>
        </w:rPr>
        <w:t xml:space="preserve"> Delattre</w:t>
      </w:r>
    </w:p>
    <w:p w14:paraId="6E3E402E" w14:textId="6DBE1327" w:rsid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Débat et vote</w:t>
      </w:r>
      <w:r w:rsidR="00191C90">
        <w:rPr>
          <w:rFonts w:ascii="Arial" w:hAnsi="Arial" w:cs="Arial"/>
          <w:sz w:val="30"/>
          <w:szCs w:val="30"/>
        </w:rPr>
        <w:t>s</w:t>
      </w:r>
    </w:p>
    <w:p w14:paraId="66312BFC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29F77008" w14:textId="1FCD0D38" w:rsid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12h 00 fin des travaux</w:t>
      </w:r>
    </w:p>
    <w:p w14:paraId="2FF1B5DB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31917831" w14:textId="77777777" w:rsidR="00191C90" w:rsidRPr="007863A8" w:rsidRDefault="007863A8" w:rsidP="00191C90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12H 05 </w:t>
      </w:r>
      <w:r w:rsidR="00191C90">
        <w:rPr>
          <w:rFonts w:ascii="Arial" w:hAnsi="Arial" w:cs="Arial"/>
          <w:sz w:val="30"/>
          <w:szCs w:val="30"/>
        </w:rPr>
        <w:t>É</w:t>
      </w:r>
      <w:r w:rsidR="00191C90" w:rsidRPr="007863A8">
        <w:rPr>
          <w:rFonts w:ascii="Arial" w:hAnsi="Arial" w:cs="Arial"/>
          <w:sz w:val="30"/>
          <w:szCs w:val="30"/>
        </w:rPr>
        <w:t>lection</w:t>
      </w:r>
      <w:r w:rsidR="00191C90">
        <w:rPr>
          <w:rFonts w:ascii="Arial" w:hAnsi="Arial" w:cs="Arial"/>
          <w:sz w:val="30"/>
          <w:szCs w:val="30"/>
        </w:rPr>
        <w:t>s</w:t>
      </w:r>
      <w:r w:rsidRPr="007863A8">
        <w:rPr>
          <w:rFonts w:ascii="Arial" w:hAnsi="Arial" w:cs="Arial"/>
          <w:sz w:val="30"/>
          <w:szCs w:val="30"/>
        </w:rPr>
        <w:t xml:space="preserve"> de la présidence </w:t>
      </w:r>
      <w:r w:rsidR="00191C90" w:rsidRPr="007863A8">
        <w:rPr>
          <w:rFonts w:ascii="Arial" w:hAnsi="Arial" w:cs="Arial"/>
          <w:sz w:val="30"/>
          <w:szCs w:val="30"/>
        </w:rPr>
        <w:t>de la 3</w:t>
      </w:r>
      <w:r w:rsidR="00191C90" w:rsidRPr="007863A8">
        <w:rPr>
          <w:rFonts w:ascii="Arial" w:hAnsi="Arial" w:cs="Arial"/>
          <w:sz w:val="30"/>
          <w:szCs w:val="30"/>
          <w:vertAlign w:val="superscript"/>
        </w:rPr>
        <w:t>ème</w:t>
      </w:r>
      <w:r w:rsidR="00191C90" w:rsidRPr="007863A8">
        <w:rPr>
          <w:rFonts w:ascii="Arial" w:hAnsi="Arial" w:cs="Arial"/>
          <w:sz w:val="30"/>
          <w:szCs w:val="30"/>
        </w:rPr>
        <w:t xml:space="preserve"> séance</w:t>
      </w:r>
    </w:p>
    <w:p w14:paraId="7F0420A7" w14:textId="77777777" w:rsidR="00191C90" w:rsidRDefault="00191C90" w:rsidP="007863A8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et</w:t>
      </w:r>
      <w:proofErr w:type="gramEnd"/>
      <w:r>
        <w:rPr>
          <w:rFonts w:ascii="Arial" w:hAnsi="Arial" w:cs="Arial"/>
          <w:sz w:val="30"/>
          <w:szCs w:val="30"/>
        </w:rPr>
        <w:t xml:space="preserve"> des camarades à la tribune </w:t>
      </w:r>
    </w:p>
    <w:p w14:paraId="6185A720" w14:textId="77777777" w:rsidR="007863A8" w:rsidRP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48F06B1F" w14:textId="77777777" w:rsidR="00EF4D89" w:rsidRDefault="00EF4D89" w:rsidP="007863A8">
      <w:pPr>
        <w:jc w:val="center"/>
        <w:rPr>
          <w:rFonts w:ascii="Arial" w:hAnsi="Arial" w:cs="Arial"/>
          <w:sz w:val="30"/>
          <w:szCs w:val="30"/>
        </w:rPr>
      </w:pPr>
    </w:p>
    <w:p w14:paraId="69CD0E08" w14:textId="30646DBA" w:rsid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12h30 repas</w:t>
      </w:r>
    </w:p>
    <w:p w14:paraId="4A4A612D" w14:textId="77777777" w:rsidR="00EF4D89" w:rsidRDefault="00EF4D89" w:rsidP="007863A8">
      <w:pPr>
        <w:jc w:val="center"/>
        <w:rPr>
          <w:rFonts w:ascii="Arial" w:hAnsi="Arial" w:cs="Arial"/>
          <w:sz w:val="30"/>
          <w:szCs w:val="30"/>
        </w:rPr>
      </w:pPr>
    </w:p>
    <w:p w14:paraId="227ECED2" w14:textId="29C25691" w:rsidR="00EF4D89" w:rsidRPr="007863A8" w:rsidRDefault="00EF4D89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14h 00 Reprise des travaux</w:t>
      </w:r>
    </w:p>
    <w:p w14:paraId="7AA04AC1" w14:textId="32B63220" w:rsidR="007863A8" w:rsidRPr="007863A8" w:rsidRDefault="007863A8" w:rsidP="007863A8">
      <w:pPr>
        <w:rPr>
          <w:rFonts w:ascii="Arial" w:hAnsi="Arial" w:cs="Arial"/>
          <w:color w:val="FF0000"/>
          <w:sz w:val="14"/>
          <w:szCs w:val="14"/>
        </w:rPr>
      </w:pPr>
    </w:p>
    <w:p w14:paraId="4E76C74D" w14:textId="6AAAF3D7" w:rsidR="00191C90" w:rsidRDefault="00191C90" w:rsidP="007863A8">
      <w:pPr>
        <w:jc w:val="center"/>
        <w:rPr>
          <w:rFonts w:ascii="Arial" w:hAnsi="Arial" w:cs="Arial"/>
          <w:color w:val="FF0000"/>
          <w:sz w:val="30"/>
          <w:szCs w:val="30"/>
        </w:rPr>
      </w:pPr>
      <w:r w:rsidRPr="007863A8">
        <w:rPr>
          <w:rFonts w:ascii="Arial" w:hAnsi="Arial" w:cs="Arial"/>
          <w:color w:val="FF0000"/>
          <w:sz w:val="30"/>
          <w:szCs w:val="30"/>
        </w:rPr>
        <w:t>Tribune </w:t>
      </w:r>
      <w:r>
        <w:rPr>
          <w:rFonts w:ascii="Arial" w:hAnsi="Arial" w:cs="Arial"/>
          <w:color w:val="FF0000"/>
          <w:sz w:val="30"/>
          <w:szCs w:val="30"/>
        </w:rPr>
        <w:t>et présidence élues le matin pour la 3</w:t>
      </w:r>
      <w:r w:rsidRPr="00191C90">
        <w:rPr>
          <w:rFonts w:ascii="Arial" w:hAnsi="Arial" w:cs="Arial"/>
          <w:color w:val="FF0000"/>
          <w:sz w:val="30"/>
          <w:szCs w:val="30"/>
          <w:vertAlign w:val="superscript"/>
        </w:rPr>
        <w:t>ème</w:t>
      </w:r>
      <w:r>
        <w:rPr>
          <w:rFonts w:ascii="Arial" w:hAnsi="Arial" w:cs="Arial"/>
          <w:color w:val="FF0000"/>
          <w:sz w:val="30"/>
          <w:szCs w:val="30"/>
        </w:rPr>
        <w:t xml:space="preserve"> séance</w:t>
      </w:r>
    </w:p>
    <w:p w14:paraId="3B595DF7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0598B975" w14:textId="6CB3840A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14h 00 </w:t>
      </w:r>
      <w:r>
        <w:rPr>
          <w:rFonts w:ascii="Arial" w:hAnsi="Arial" w:cs="Arial"/>
          <w:sz w:val="30"/>
          <w:szCs w:val="30"/>
        </w:rPr>
        <w:t xml:space="preserve">Présentation du syndicat national et </w:t>
      </w:r>
      <w:r w:rsidR="00191C90">
        <w:rPr>
          <w:rFonts w:ascii="Arial" w:hAnsi="Arial" w:cs="Arial"/>
          <w:sz w:val="30"/>
          <w:szCs w:val="30"/>
        </w:rPr>
        <w:t>v</w:t>
      </w:r>
      <w:r w:rsidRPr="007863A8">
        <w:rPr>
          <w:rFonts w:ascii="Arial" w:hAnsi="Arial" w:cs="Arial"/>
          <w:sz w:val="30"/>
          <w:szCs w:val="30"/>
        </w:rPr>
        <w:t>ote de la création syndicat national des VRP Immobilier</w:t>
      </w:r>
      <w:r w:rsidR="00EF4D89">
        <w:rPr>
          <w:rFonts w:ascii="Arial" w:hAnsi="Arial" w:cs="Arial"/>
          <w:sz w:val="30"/>
          <w:szCs w:val="30"/>
        </w:rPr>
        <w:t>. Modifications des statuts</w:t>
      </w:r>
    </w:p>
    <w:p w14:paraId="1DEFA48C" w14:textId="258C43C6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Rapporteur : </w:t>
      </w:r>
      <w:r>
        <w:rPr>
          <w:rFonts w:ascii="Arial" w:hAnsi="Arial" w:cs="Arial"/>
          <w:sz w:val="30"/>
          <w:szCs w:val="30"/>
        </w:rPr>
        <w:t>Hervé DELATTRE</w:t>
      </w:r>
    </w:p>
    <w:p w14:paraId="4381BF95" w14:textId="1110DBF3" w:rsid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Débat et Vote</w:t>
      </w:r>
    </w:p>
    <w:p w14:paraId="56FB94E8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639F8461" w14:textId="713F1511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</w:t>
      </w:r>
      <w:r w:rsidR="00DB1DD7">
        <w:rPr>
          <w:rFonts w:ascii="Arial" w:hAnsi="Arial" w:cs="Arial"/>
          <w:sz w:val="30"/>
          <w:szCs w:val="30"/>
        </w:rPr>
        <w:t>5</w:t>
      </w:r>
      <w:r w:rsidRPr="007863A8">
        <w:rPr>
          <w:rFonts w:ascii="Arial" w:hAnsi="Arial" w:cs="Arial"/>
          <w:sz w:val="30"/>
          <w:szCs w:val="30"/>
        </w:rPr>
        <w:t xml:space="preserve">h </w:t>
      </w:r>
      <w:r w:rsidR="00EF4D89">
        <w:rPr>
          <w:rFonts w:ascii="Arial" w:hAnsi="Arial" w:cs="Arial"/>
          <w:sz w:val="30"/>
          <w:szCs w:val="30"/>
        </w:rPr>
        <w:t>3</w:t>
      </w:r>
      <w:r w:rsidRPr="007863A8">
        <w:rPr>
          <w:rFonts w:ascii="Arial" w:hAnsi="Arial" w:cs="Arial"/>
          <w:sz w:val="30"/>
          <w:szCs w:val="30"/>
        </w:rPr>
        <w:t>0 Pause</w:t>
      </w:r>
    </w:p>
    <w:p w14:paraId="79A6617D" w14:textId="77777777" w:rsid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416E3CE4" w14:textId="637B3779" w:rsidR="00EF4D89" w:rsidRDefault="00EF4D89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15h 40 </w:t>
      </w:r>
      <w:r w:rsidRPr="00EF4D89">
        <w:rPr>
          <w:rFonts w:ascii="Arial" w:hAnsi="Arial" w:cs="Arial"/>
          <w:b/>
          <w:sz w:val="30"/>
          <w:szCs w:val="30"/>
        </w:rPr>
        <w:t>Thème 3</w:t>
      </w:r>
      <w:r>
        <w:rPr>
          <w:rFonts w:ascii="Arial" w:hAnsi="Arial" w:cs="Arial"/>
          <w:sz w:val="30"/>
          <w:szCs w:val="30"/>
        </w:rPr>
        <w:t> : Former les camarades syndiqués</w:t>
      </w:r>
    </w:p>
    <w:p w14:paraId="3E91A7D7" w14:textId="525077F8" w:rsidR="00EF4D89" w:rsidRDefault="00EF4D89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Rapporteur : Alain Agassant</w:t>
      </w:r>
    </w:p>
    <w:p w14:paraId="64920ED9" w14:textId="3991571C" w:rsidR="00EF4D89" w:rsidRPr="00EF4D89" w:rsidRDefault="00EF4D89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Débat et vote</w:t>
      </w:r>
    </w:p>
    <w:p w14:paraId="3D22BE3C" w14:textId="77777777" w:rsidR="00EF4D89" w:rsidRDefault="00EF4D89" w:rsidP="007863A8">
      <w:pPr>
        <w:jc w:val="center"/>
        <w:rPr>
          <w:rFonts w:ascii="Arial" w:hAnsi="Arial" w:cs="Arial"/>
          <w:sz w:val="16"/>
          <w:szCs w:val="16"/>
        </w:rPr>
      </w:pPr>
    </w:p>
    <w:p w14:paraId="090C0B1B" w14:textId="35961383" w:rsidR="00EF4D89" w:rsidRPr="00EF4D89" w:rsidRDefault="00EF4D89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16h 30 Pause</w:t>
      </w:r>
    </w:p>
    <w:p w14:paraId="78E8E19B" w14:textId="77777777" w:rsidR="00EF4D89" w:rsidRPr="00191C90" w:rsidRDefault="00EF4D89" w:rsidP="007863A8">
      <w:pPr>
        <w:jc w:val="center"/>
        <w:rPr>
          <w:rFonts w:ascii="Arial" w:hAnsi="Arial" w:cs="Arial"/>
          <w:sz w:val="16"/>
          <w:szCs w:val="16"/>
        </w:rPr>
      </w:pPr>
    </w:p>
    <w:p w14:paraId="7EF6F9F5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16h 40 / 17h 20 Rapport Financier</w:t>
      </w:r>
    </w:p>
    <w:p w14:paraId="28FE509C" w14:textId="3BEC5D2F" w:rsid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</w:t>
      </w:r>
      <w:r w:rsidR="00191C90">
        <w:rPr>
          <w:rFonts w:ascii="Arial" w:hAnsi="Arial" w:cs="Arial"/>
          <w:sz w:val="30"/>
          <w:szCs w:val="30"/>
        </w:rPr>
        <w:t xml:space="preserve">ouis </w:t>
      </w:r>
      <w:r>
        <w:rPr>
          <w:rFonts w:ascii="Arial" w:hAnsi="Arial" w:cs="Arial"/>
          <w:sz w:val="30"/>
          <w:szCs w:val="30"/>
        </w:rPr>
        <w:t>A</w:t>
      </w:r>
      <w:r w:rsidR="00191C90">
        <w:rPr>
          <w:rFonts w:ascii="Arial" w:hAnsi="Arial" w:cs="Arial"/>
          <w:sz w:val="30"/>
          <w:szCs w:val="30"/>
        </w:rPr>
        <w:t xml:space="preserve">lbert </w:t>
      </w:r>
      <w:r>
        <w:rPr>
          <w:rFonts w:ascii="Arial" w:hAnsi="Arial" w:cs="Arial"/>
          <w:sz w:val="30"/>
          <w:szCs w:val="30"/>
        </w:rPr>
        <w:t>S</w:t>
      </w:r>
      <w:r w:rsidR="00191C90">
        <w:rPr>
          <w:rFonts w:ascii="Arial" w:hAnsi="Arial" w:cs="Arial"/>
          <w:sz w:val="30"/>
          <w:szCs w:val="30"/>
        </w:rPr>
        <w:t>errut</w:t>
      </w:r>
      <w:r>
        <w:rPr>
          <w:rFonts w:ascii="Arial" w:hAnsi="Arial" w:cs="Arial"/>
          <w:sz w:val="30"/>
          <w:szCs w:val="30"/>
        </w:rPr>
        <w:t xml:space="preserve"> </w:t>
      </w:r>
      <w:r w:rsidRPr="007863A8">
        <w:rPr>
          <w:rFonts w:ascii="Arial" w:hAnsi="Arial" w:cs="Arial"/>
          <w:sz w:val="30"/>
          <w:szCs w:val="30"/>
        </w:rPr>
        <w:t>(Rapport financier écoulé, présentation du budget prévisionnel juillet 2020 à juin 2023)</w:t>
      </w:r>
    </w:p>
    <w:p w14:paraId="1ACC8D41" w14:textId="77777777" w:rsidR="00191C90" w:rsidRPr="00191C90" w:rsidRDefault="00191C90" w:rsidP="00487284">
      <w:pPr>
        <w:jc w:val="center"/>
        <w:rPr>
          <w:rFonts w:ascii="Arial" w:hAnsi="Arial" w:cs="Arial"/>
          <w:sz w:val="16"/>
          <w:szCs w:val="16"/>
        </w:rPr>
      </w:pPr>
    </w:p>
    <w:p w14:paraId="77FE7CA1" w14:textId="5850D406" w:rsidR="007863A8" w:rsidRP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17h 20 / 17h 30 Rapport de la Commission financière et de contrôle</w:t>
      </w:r>
    </w:p>
    <w:p w14:paraId="790030F5" w14:textId="525ADFE4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Débat et vote</w:t>
      </w:r>
      <w:r w:rsidR="00191C90">
        <w:rPr>
          <w:rFonts w:ascii="Arial" w:hAnsi="Arial" w:cs="Arial"/>
          <w:sz w:val="30"/>
          <w:szCs w:val="30"/>
        </w:rPr>
        <w:t>s</w:t>
      </w:r>
    </w:p>
    <w:p w14:paraId="17632C9B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33FC1E7D" w14:textId="75BF98EE" w:rsid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17h 30 Vote</w:t>
      </w:r>
      <w:r w:rsidR="00191C90">
        <w:rPr>
          <w:rFonts w:ascii="Arial" w:hAnsi="Arial" w:cs="Arial"/>
          <w:sz w:val="30"/>
          <w:szCs w:val="30"/>
        </w:rPr>
        <w:t>s</w:t>
      </w:r>
      <w:r w:rsidRPr="007863A8">
        <w:rPr>
          <w:rFonts w:ascii="Arial" w:hAnsi="Arial" w:cs="Arial"/>
          <w:sz w:val="30"/>
          <w:szCs w:val="30"/>
        </w:rPr>
        <w:t xml:space="preserve"> du rapport d’ouverture et bilan d’activité</w:t>
      </w:r>
    </w:p>
    <w:p w14:paraId="119E69FA" w14:textId="77777777" w:rsidR="00191C90" w:rsidRPr="00191C90" w:rsidRDefault="00191C90" w:rsidP="00487284">
      <w:pPr>
        <w:jc w:val="center"/>
        <w:rPr>
          <w:rFonts w:ascii="Arial" w:hAnsi="Arial" w:cs="Arial"/>
          <w:sz w:val="16"/>
          <w:szCs w:val="16"/>
        </w:rPr>
      </w:pPr>
    </w:p>
    <w:p w14:paraId="6A2A601F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17h 35 Rapport de la Commission des Statuts</w:t>
      </w:r>
    </w:p>
    <w:p w14:paraId="535BD5B4" w14:textId="2B80AEBA" w:rsid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Rapporteur Alain Serre</w:t>
      </w:r>
    </w:p>
    <w:p w14:paraId="034C0A5E" w14:textId="77777777" w:rsidR="00191C90" w:rsidRPr="00191C90" w:rsidRDefault="00191C90" w:rsidP="00487284">
      <w:pPr>
        <w:jc w:val="center"/>
        <w:rPr>
          <w:rFonts w:ascii="Arial" w:hAnsi="Arial" w:cs="Arial"/>
          <w:sz w:val="16"/>
          <w:szCs w:val="16"/>
        </w:rPr>
      </w:pPr>
    </w:p>
    <w:p w14:paraId="05223A87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Rapport de la Commission des candidatures</w:t>
      </w:r>
    </w:p>
    <w:p w14:paraId="0D2C023F" w14:textId="77777777" w:rsidR="007863A8" w:rsidRPr="007863A8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Rapporteur Alain Agassant</w:t>
      </w:r>
    </w:p>
    <w:p w14:paraId="6C5EDD03" w14:textId="77777777" w:rsidR="007863A8" w:rsidRPr="00191C90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6C2CCA03" w14:textId="77777777" w:rsidR="0022395E" w:rsidRDefault="00191C90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É</w:t>
      </w:r>
      <w:r w:rsidRPr="007863A8">
        <w:rPr>
          <w:rFonts w:ascii="Arial" w:hAnsi="Arial" w:cs="Arial"/>
          <w:sz w:val="30"/>
          <w:szCs w:val="30"/>
        </w:rPr>
        <w:t>lection</w:t>
      </w:r>
      <w:r w:rsidR="007863A8" w:rsidRPr="007863A8">
        <w:rPr>
          <w:rFonts w:ascii="Arial" w:hAnsi="Arial" w:cs="Arial"/>
          <w:sz w:val="30"/>
          <w:szCs w:val="30"/>
        </w:rPr>
        <w:t xml:space="preserve"> de la Commission exécutive fédérale </w:t>
      </w:r>
      <w:r w:rsidR="0022395E">
        <w:rPr>
          <w:rFonts w:ascii="Arial" w:hAnsi="Arial" w:cs="Arial"/>
          <w:sz w:val="30"/>
          <w:szCs w:val="30"/>
        </w:rPr>
        <w:t xml:space="preserve">(CEF) </w:t>
      </w:r>
      <w:r w:rsidR="007863A8" w:rsidRPr="007863A8">
        <w:rPr>
          <w:rFonts w:ascii="Arial" w:hAnsi="Arial" w:cs="Arial"/>
          <w:sz w:val="30"/>
          <w:szCs w:val="30"/>
        </w:rPr>
        <w:t xml:space="preserve">et de </w:t>
      </w:r>
    </w:p>
    <w:p w14:paraId="2D2D8034" w14:textId="6A1C450A" w:rsid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7863A8">
        <w:rPr>
          <w:rFonts w:ascii="Arial" w:hAnsi="Arial" w:cs="Arial"/>
          <w:sz w:val="30"/>
          <w:szCs w:val="30"/>
        </w:rPr>
        <w:t>la</w:t>
      </w:r>
      <w:proofErr w:type="gramEnd"/>
      <w:r w:rsidRPr="007863A8">
        <w:rPr>
          <w:rFonts w:ascii="Arial" w:hAnsi="Arial" w:cs="Arial"/>
          <w:sz w:val="30"/>
          <w:szCs w:val="30"/>
        </w:rPr>
        <w:t xml:space="preserve"> Commission financière et de contrôle</w:t>
      </w:r>
      <w:r w:rsidR="0022395E">
        <w:rPr>
          <w:rFonts w:ascii="Arial" w:hAnsi="Arial" w:cs="Arial"/>
          <w:sz w:val="30"/>
          <w:szCs w:val="30"/>
        </w:rPr>
        <w:t xml:space="preserve"> (CFC)</w:t>
      </w:r>
    </w:p>
    <w:p w14:paraId="518AA2C9" w14:textId="186BEF54" w:rsidR="00EF4D89" w:rsidRDefault="00EF4D89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Votes</w:t>
      </w:r>
    </w:p>
    <w:p w14:paraId="27FB436A" w14:textId="77777777" w:rsidR="00191C90" w:rsidRPr="00191C90" w:rsidRDefault="00191C90" w:rsidP="00487284">
      <w:pPr>
        <w:jc w:val="center"/>
        <w:rPr>
          <w:rFonts w:ascii="Arial" w:hAnsi="Arial" w:cs="Arial"/>
          <w:sz w:val="16"/>
          <w:szCs w:val="16"/>
        </w:rPr>
      </w:pPr>
    </w:p>
    <w:p w14:paraId="2EC2842F" w14:textId="77777777" w:rsidR="00191C90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18h 00 </w:t>
      </w:r>
      <w:r w:rsidR="00191C90">
        <w:rPr>
          <w:rFonts w:ascii="Arial" w:hAnsi="Arial" w:cs="Arial"/>
          <w:sz w:val="30"/>
          <w:szCs w:val="30"/>
        </w:rPr>
        <w:t>É</w:t>
      </w:r>
      <w:r w:rsidR="00191C90" w:rsidRPr="007863A8">
        <w:rPr>
          <w:rFonts w:ascii="Arial" w:hAnsi="Arial" w:cs="Arial"/>
          <w:sz w:val="30"/>
          <w:szCs w:val="30"/>
        </w:rPr>
        <w:t>lection</w:t>
      </w:r>
      <w:r w:rsidRPr="007863A8">
        <w:rPr>
          <w:rFonts w:ascii="Arial" w:hAnsi="Arial" w:cs="Arial"/>
          <w:sz w:val="30"/>
          <w:szCs w:val="30"/>
        </w:rPr>
        <w:t xml:space="preserve"> de la présidence de la 4</w:t>
      </w:r>
      <w:r w:rsidRPr="007863A8">
        <w:rPr>
          <w:rFonts w:ascii="Arial" w:hAnsi="Arial" w:cs="Arial"/>
          <w:sz w:val="30"/>
          <w:szCs w:val="30"/>
          <w:vertAlign w:val="superscript"/>
        </w:rPr>
        <w:t>ème</w:t>
      </w:r>
      <w:r w:rsidRPr="007863A8">
        <w:rPr>
          <w:rFonts w:ascii="Arial" w:hAnsi="Arial" w:cs="Arial"/>
          <w:sz w:val="30"/>
          <w:szCs w:val="30"/>
        </w:rPr>
        <w:t xml:space="preserve"> séance</w:t>
      </w:r>
      <w:r w:rsidR="00191C90">
        <w:rPr>
          <w:rFonts w:ascii="Arial" w:hAnsi="Arial" w:cs="Arial"/>
          <w:sz w:val="30"/>
          <w:szCs w:val="30"/>
        </w:rPr>
        <w:t xml:space="preserve"> </w:t>
      </w:r>
    </w:p>
    <w:p w14:paraId="0EB9CBE8" w14:textId="2F7B8834" w:rsidR="007863A8" w:rsidRDefault="00191C90" w:rsidP="00487284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et</w:t>
      </w:r>
      <w:proofErr w:type="gramEnd"/>
      <w:r>
        <w:rPr>
          <w:rFonts w:ascii="Arial" w:hAnsi="Arial" w:cs="Arial"/>
          <w:sz w:val="30"/>
          <w:szCs w:val="30"/>
        </w:rPr>
        <w:t xml:space="preserve"> des camarades à la tribune</w:t>
      </w:r>
    </w:p>
    <w:p w14:paraId="3125053D" w14:textId="77777777" w:rsidR="00191C90" w:rsidRDefault="00191C90" w:rsidP="00487284">
      <w:pPr>
        <w:jc w:val="center"/>
        <w:rPr>
          <w:rFonts w:ascii="Arial" w:hAnsi="Arial" w:cs="Arial"/>
          <w:sz w:val="16"/>
          <w:szCs w:val="16"/>
        </w:rPr>
      </w:pPr>
    </w:p>
    <w:p w14:paraId="7FC92DFF" w14:textId="77777777" w:rsidR="00EF4D89" w:rsidRPr="00191C90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00F3302D" w14:textId="77777777" w:rsidR="00487284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Fin des travaux de la 2</w:t>
      </w:r>
      <w:r w:rsidRPr="007863A8">
        <w:rPr>
          <w:rFonts w:ascii="Arial" w:hAnsi="Arial" w:cs="Arial"/>
          <w:sz w:val="30"/>
          <w:szCs w:val="30"/>
          <w:vertAlign w:val="superscript"/>
        </w:rPr>
        <w:t>ème</w:t>
      </w:r>
      <w:r w:rsidRPr="007863A8">
        <w:rPr>
          <w:rFonts w:ascii="Arial" w:hAnsi="Arial" w:cs="Arial"/>
          <w:sz w:val="30"/>
          <w:szCs w:val="30"/>
        </w:rPr>
        <w:t xml:space="preserve"> journée</w:t>
      </w:r>
    </w:p>
    <w:p w14:paraId="2AECB1B5" w14:textId="77777777" w:rsidR="00191C90" w:rsidRDefault="00191C90" w:rsidP="00487284">
      <w:pPr>
        <w:jc w:val="center"/>
        <w:rPr>
          <w:rFonts w:ascii="Arial" w:hAnsi="Arial" w:cs="Arial"/>
          <w:sz w:val="16"/>
          <w:szCs w:val="16"/>
        </w:rPr>
      </w:pPr>
    </w:p>
    <w:p w14:paraId="4FD9C5D6" w14:textId="77777777" w:rsidR="00EF4D89" w:rsidRPr="00191C90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51442F08" w14:textId="5A100206" w:rsidR="007863A8" w:rsidRP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18h </w:t>
      </w:r>
      <w:r w:rsidR="00191C90">
        <w:rPr>
          <w:rFonts w:ascii="Arial" w:hAnsi="Arial" w:cs="Arial"/>
          <w:sz w:val="30"/>
          <w:szCs w:val="30"/>
        </w:rPr>
        <w:t>3</w:t>
      </w:r>
      <w:r w:rsidRPr="007863A8">
        <w:rPr>
          <w:rFonts w:ascii="Arial" w:hAnsi="Arial" w:cs="Arial"/>
          <w:sz w:val="30"/>
          <w:szCs w:val="30"/>
        </w:rPr>
        <w:t>0 : 1</w:t>
      </w:r>
      <w:r w:rsidR="0022395E" w:rsidRPr="0022395E">
        <w:rPr>
          <w:rFonts w:ascii="Arial" w:hAnsi="Arial" w:cs="Arial"/>
          <w:sz w:val="20"/>
          <w:szCs w:val="20"/>
          <w:vertAlign w:val="superscript"/>
        </w:rPr>
        <w:t>ère</w:t>
      </w:r>
      <w:r w:rsidR="0022395E">
        <w:rPr>
          <w:rFonts w:ascii="Arial" w:hAnsi="Arial" w:cs="Arial"/>
          <w:sz w:val="20"/>
          <w:szCs w:val="20"/>
          <w:vertAlign w:val="superscript"/>
        </w:rPr>
        <w:t xml:space="preserve">s  </w:t>
      </w:r>
      <w:r w:rsidRPr="007863A8">
        <w:rPr>
          <w:rFonts w:ascii="Arial" w:hAnsi="Arial" w:cs="Arial"/>
          <w:sz w:val="30"/>
          <w:szCs w:val="30"/>
        </w:rPr>
        <w:t>réunion</w:t>
      </w:r>
      <w:r w:rsidR="0022395E">
        <w:rPr>
          <w:rFonts w:ascii="Arial" w:hAnsi="Arial" w:cs="Arial"/>
          <w:sz w:val="30"/>
          <w:szCs w:val="30"/>
        </w:rPr>
        <w:t>s</w:t>
      </w:r>
      <w:r w:rsidRPr="007863A8">
        <w:rPr>
          <w:rFonts w:ascii="Arial" w:hAnsi="Arial" w:cs="Arial"/>
          <w:sz w:val="30"/>
          <w:szCs w:val="30"/>
        </w:rPr>
        <w:t xml:space="preserve"> de la Commission Exécutive et </w:t>
      </w:r>
      <w:r w:rsidR="0022395E">
        <w:rPr>
          <w:rFonts w:ascii="Arial" w:hAnsi="Arial" w:cs="Arial"/>
          <w:sz w:val="30"/>
          <w:szCs w:val="30"/>
        </w:rPr>
        <w:t xml:space="preserve">de </w:t>
      </w:r>
      <w:r w:rsidRPr="007863A8">
        <w:rPr>
          <w:rFonts w:ascii="Arial" w:hAnsi="Arial" w:cs="Arial"/>
          <w:sz w:val="30"/>
          <w:szCs w:val="30"/>
        </w:rPr>
        <w:t>la CFC :</w:t>
      </w:r>
    </w:p>
    <w:p w14:paraId="40C86352" w14:textId="2CEF748B" w:rsidR="007863A8" w:rsidRDefault="00191C90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É</w:t>
      </w:r>
      <w:r w:rsidRPr="007863A8">
        <w:rPr>
          <w:rFonts w:ascii="Arial" w:hAnsi="Arial" w:cs="Arial"/>
          <w:sz w:val="30"/>
          <w:szCs w:val="30"/>
        </w:rPr>
        <w:t>lection</w:t>
      </w:r>
      <w:r w:rsidR="007863A8" w:rsidRPr="007863A8">
        <w:rPr>
          <w:rFonts w:ascii="Arial" w:hAnsi="Arial" w:cs="Arial"/>
          <w:sz w:val="30"/>
          <w:szCs w:val="30"/>
        </w:rPr>
        <w:t xml:space="preserve"> du Bureau, élection de </w:t>
      </w:r>
      <w:proofErr w:type="spellStart"/>
      <w:r w:rsidR="007863A8" w:rsidRPr="007863A8">
        <w:rPr>
          <w:rFonts w:ascii="Arial" w:hAnsi="Arial" w:cs="Arial"/>
          <w:sz w:val="30"/>
          <w:szCs w:val="30"/>
        </w:rPr>
        <w:t>la</w:t>
      </w:r>
      <w:proofErr w:type="spellEnd"/>
      <w:r w:rsidR="007863A8" w:rsidRPr="007863A8">
        <w:rPr>
          <w:rFonts w:ascii="Arial" w:hAnsi="Arial" w:cs="Arial"/>
          <w:sz w:val="30"/>
          <w:szCs w:val="30"/>
        </w:rPr>
        <w:t xml:space="preserve"> ou du Secrétaire </w:t>
      </w:r>
      <w:proofErr w:type="spellStart"/>
      <w:r w:rsidR="007863A8" w:rsidRPr="007863A8">
        <w:rPr>
          <w:rFonts w:ascii="Arial" w:hAnsi="Arial" w:cs="Arial"/>
          <w:sz w:val="30"/>
          <w:szCs w:val="30"/>
        </w:rPr>
        <w:t>Général-e</w:t>
      </w:r>
      <w:proofErr w:type="spellEnd"/>
    </w:p>
    <w:p w14:paraId="3DB62CF3" w14:textId="77777777" w:rsidR="00487284" w:rsidRDefault="00487284" w:rsidP="00487284">
      <w:pPr>
        <w:jc w:val="center"/>
        <w:rPr>
          <w:rFonts w:ascii="Arial" w:hAnsi="Arial" w:cs="Arial"/>
          <w:sz w:val="16"/>
          <w:szCs w:val="16"/>
        </w:rPr>
      </w:pPr>
    </w:p>
    <w:p w14:paraId="1F7FCA20" w14:textId="77777777" w:rsidR="00EF4D89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0479F21D" w14:textId="77777777" w:rsidR="00EF4D89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5549F6C2" w14:textId="77777777" w:rsidR="00EF4D89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118C6179" w14:textId="77777777" w:rsidR="00EF4D89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51840F23" w14:textId="77777777" w:rsidR="00EF4D89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524583B0" w14:textId="77777777" w:rsidR="00EF4D89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708786D8" w14:textId="77777777" w:rsidR="00EF4D89" w:rsidRPr="00191C90" w:rsidRDefault="00EF4D89" w:rsidP="00487284">
      <w:pPr>
        <w:jc w:val="center"/>
        <w:rPr>
          <w:rFonts w:ascii="Arial" w:hAnsi="Arial" w:cs="Arial"/>
          <w:sz w:val="16"/>
          <w:szCs w:val="16"/>
        </w:rPr>
      </w:pPr>
    </w:p>
    <w:p w14:paraId="47E13DA6" w14:textId="77777777" w:rsidR="00191C90" w:rsidRPr="00191C90" w:rsidRDefault="00191C90" w:rsidP="007863A8">
      <w:pPr>
        <w:jc w:val="center"/>
        <w:rPr>
          <w:rFonts w:ascii="Arial" w:hAnsi="Arial" w:cs="Arial"/>
          <w:sz w:val="16"/>
          <w:szCs w:val="16"/>
        </w:rPr>
      </w:pPr>
    </w:p>
    <w:p w14:paraId="58BA719C" w14:textId="77777777" w:rsidR="007863A8" w:rsidRPr="00912AF1" w:rsidRDefault="007863A8" w:rsidP="00912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700"/>
        <w:jc w:val="center"/>
        <w:rPr>
          <w:rFonts w:ascii="Arial" w:hAnsi="Arial" w:cs="Arial"/>
          <w:b/>
          <w:bCs/>
          <w:sz w:val="35"/>
          <w:szCs w:val="35"/>
        </w:rPr>
      </w:pPr>
      <w:r w:rsidRPr="00912AF1">
        <w:rPr>
          <w:rFonts w:ascii="Arial" w:hAnsi="Arial" w:cs="Arial"/>
          <w:b/>
          <w:bCs/>
          <w:sz w:val="35"/>
          <w:szCs w:val="35"/>
        </w:rPr>
        <w:t>Vendredi 26 juin 2020</w:t>
      </w:r>
    </w:p>
    <w:p w14:paraId="03A54DA9" w14:textId="77777777" w:rsidR="007863A8" w:rsidRDefault="007863A8" w:rsidP="007863A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63F69096" w14:textId="77777777" w:rsidR="00EF4D89" w:rsidRPr="00191C90" w:rsidRDefault="00EF4D89" w:rsidP="007863A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45A487C6" w14:textId="01FAF6B2" w:rsidR="00191C90" w:rsidRDefault="00191C90" w:rsidP="00191C90">
      <w:pPr>
        <w:jc w:val="center"/>
        <w:rPr>
          <w:rFonts w:ascii="Arial" w:hAnsi="Arial" w:cs="Arial"/>
          <w:color w:val="FF0000"/>
          <w:sz w:val="30"/>
          <w:szCs w:val="30"/>
        </w:rPr>
      </w:pPr>
      <w:r w:rsidRPr="007863A8">
        <w:rPr>
          <w:rFonts w:ascii="Arial" w:hAnsi="Arial" w:cs="Arial"/>
          <w:color w:val="FF0000"/>
          <w:sz w:val="30"/>
          <w:szCs w:val="30"/>
        </w:rPr>
        <w:t>Tribune </w:t>
      </w:r>
      <w:r>
        <w:rPr>
          <w:rFonts w:ascii="Arial" w:hAnsi="Arial" w:cs="Arial"/>
          <w:color w:val="FF0000"/>
          <w:sz w:val="30"/>
          <w:szCs w:val="30"/>
        </w:rPr>
        <w:t>et présidence élues la veille pour la 4</w:t>
      </w:r>
      <w:r w:rsidRPr="00191C90">
        <w:rPr>
          <w:rFonts w:ascii="Arial" w:hAnsi="Arial" w:cs="Arial"/>
          <w:color w:val="FF0000"/>
          <w:sz w:val="30"/>
          <w:szCs w:val="30"/>
          <w:vertAlign w:val="superscript"/>
        </w:rPr>
        <w:t>ème</w:t>
      </w:r>
      <w:r>
        <w:rPr>
          <w:rFonts w:ascii="Arial" w:hAnsi="Arial" w:cs="Arial"/>
          <w:color w:val="FF0000"/>
          <w:sz w:val="30"/>
          <w:szCs w:val="30"/>
        </w:rPr>
        <w:t xml:space="preserve"> séance</w:t>
      </w:r>
    </w:p>
    <w:p w14:paraId="74B054C3" w14:textId="77777777" w:rsidR="007863A8" w:rsidRDefault="007863A8" w:rsidP="007863A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1A4D0016" w14:textId="77777777" w:rsidR="00EF4D89" w:rsidRPr="00191C90" w:rsidRDefault="00EF4D89" w:rsidP="007863A8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16B0E554" w14:textId="3CF4B5AC" w:rsidR="00487284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9h 00 Compte rendu de la Commission exécutive</w:t>
      </w:r>
      <w:r w:rsidR="0022395E">
        <w:rPr>
          <w:rFonts w:ascii="Arial" w:hAnsi="Arial" w:cs="Arial"/>
          <w:sz w:val="30"/>
          <w:szCs w:val="30"/>
        </w:rPr>
        <w:t xml:space="preserve"> fédérale élue :</w:t>
      </w:r>
    </w:p>
    <w:p w14:paraId="4D016478" w14:textId="2281117F" w:rsidR="0022395E" w:rsidRDefault="00487284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Présentation de la </w:t>
      </w:r>
      <w:r w:rsidR="0022395E">
        <w:rPr>
          <w:rFonts w:ascii="Arial" w:hAnsi="Arial" w:cs="Arial"/>
          <w:sz w:val="30"/>
          <w:szCs w:val="30"/>
        </w:rPr>
        <w:t xml:space="preserve">nouvelle </w:t>
      </w:r>
      <w:r>
        <w:rPr>
          <w:rFonts w:ascii="Arial" w:hAnsi="Arial" w:cs="Arial"/>
          <w:sz w:val="30"/>
          <w:szCs w:val="30"/>
        </w:rPr>
        <w:t xml:space="preserve">CEF et </w:t>
      </w:r>
    </w:p>
    <w:p w14:paraId="337141DA" w14:textId="49782DC7" w:rsidR="007863A8" w:rsidRPr="007863A8" w:rsidRDefault="00487284" w:rsidP="007863A8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du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22395E">
        <w:rPr>
          <w:rFonts w:ascii="Arial" w:hAnsi="Arial" w:cs="Arial"/>
          <w:sz w:val="30"/>
          <w:szCs w:val="30"/>
        </w:rPr>
        <w:t>bureau fédéral (</w:t>
      </w:r>
      <w:r>
        <w:rPr>
          <w:rFonts w:ascii="Arial" w:hAnsi="Arial" w:cs="Arial"/>
          <w:sz w:val="30"/>
          <w:szCs w:val="30"/>
        </w:rPr>
        <w:t>BF</w:t>
      </w:r>
      <w:r w:rsidR="0022395E">
        <w:rPr>
          <w:rFonts w:ascii="Arial" w:hAnsi="Arial" w:cs="Arial"/>
          <w:sz w:val="30"/>
          <w:szCs w:val="30"/>
        </w:rPr>
        <w:t>) qu’elle s’est donné</w:t>
      </w:r>
    </w:p>
    <w:p w14:paraId="1AF81560" w14:textId="77777777" w:rsidR="007863A8" w:rsidRDefault="007863A8" w:rsidP="007863A8">
      <w:pPr>
        <w:jc w:val="center"/>
        <w:rPr>
          <w:rFonts w:ascii="Arial" w:hAnsi="Arial" w:cs="Arial"/>
          <w:sz w:val="16"/>
          <w:szCs w:val="16"/>
        </w:rPr>
      </w:pPr>
    </w:p>
    <w:p w14:paraId="0515BB90" w14:textId="77777777" w:rsidR="00EF4D89" w:rsidRPr="00191C90" w:rsidRDefault="00EF4D89" w:rsidP="007863A8">
      <w:pPr>
        <w:jc w:val="center"/>
        <w:rPr>
          <w:rFonts w:ascii="Arial" w:hAnsi="Arial" w:cs="Arial"/>
          <w:sz w:val="16"/>
          <w:szCs w:val="16"/>
        </w:rPr>
      </w:pPr>
    </w:p>
    <w:p w14:paraId="170909F6" w14:textId="63358B81" w:rsidR="00EF4D89" w:rsidRDefault="007863A8" w:rsidP="007863A8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 xml:space="preserve">9h </w:t>
      </w:r>
      <w:r w:rsidR="0022395E">
        <w:rPr>
          <w:rFonts w:ascii="Arial" w:hAnsi="Arial" w:cs="Arial"/>
          <w:sz w:val="30"/>
          <w:szCs w:val="30"/>
        </w:rPr>
        <w:t>4</w:t>
      </w:r>
      <w:r w:rsidRPr="007863A8">
        <w:rPr>
          <w:rFonts w:ascii="Arial" w:hAnsi="Arial" w:cs="Arial"/>
          <w:sz w:val="30"/>
          <w:szCs w:val="30"/>
        </w:rPr>
        <w:t>0 Compte rendu de la commission de l’Appel</w:t>
      </w:r>
      <w:r w:rsidR="00191C90">
        <w:rPr>
          <w:rFonts w:ascii="Arial" w:hAnsi="Arial" w:cs="Arial"/>
          <w:sz w:val="30"/>
          <w:szCs w:val="30"/>
        </w:rPr>
        <w:t xml:space="preserve"> </w:t>
      </w:r>
    </w:p>
    <w:p w14:paraId="7903036A" w14:textId="50CFDE29" w:rsidR="007863A8" w:rsidRDefault="00191C90" w:rsidP="007863A8">
      <w:pPr>
        <w:jc w:val="center"/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par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7863A8" w:rsidRPr="007863A8">
        <w:rPr>
          <w:rFonts w:ascii="Arial" w:hAnsi="Arial" w:cs="Arial"/>
          <w:sz w:val="30"/>
          <w:szCs w:val="30"/>
        </w:rPr>
        <w:t>Alain SERRE</w:t>
      </w:r>
    </w:p>
    <w:p w14:paraId="2E2073BD" w14:textId="5FA4FD57" w:rsidR="00191C90" w:rsidRDefault="00191C90" w:rsidP="007863A8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</w:t>
      </w:r>
      <w:r w:rsidRPr="007863A8">
        <w:rPr>
          <w:rFonts w:ascii="Arial" w:hAnsi="Arial" w:cs="Arial"/>
          <w:sz w:val="30"/>
          <w:szCs w:val="30"/>
        </w:rPr>
        <w:t>ote</w:t>
      </w:r>
      <w:r w:rsidR="0022395E">
        <w:rPr>
          <w:rFonts w:ascii="Arial" w:hAnsi="Arial" w:cs="Arial"/>
          <w:sz w:val="30"/>
          <w:szCs w:val="30"/>
        </w:rPr>
        <w:t xml:space="preserve"> sur l’appel</w:t>
      </w:r>
    </w:p>
    <w:p w14:paraId="1835CB87" w14:textId="77777777" w:rsidR="0022395E" w:rsidRDefault="0022395E" w:rsidP="007863A8">
      <w:pPr>
        <w:jc w:val="center"/>
        <w:rPr>
          <w:rFonts w:ascii="Arial" w:hAnsi="Arial" w:cs="Arial"/>
          <w:sz w:val="30"/>
          <w:szCs w:val="30"/>
        </w:rPr>
      </w:pPr>
    </w:p>
    <w:p w14:paraId="7979BD93" w14:textId="4E6AB8C5" w:rsidR="00487284" w:rsidRPr="00487284" w:rsidRDefault="00487284" w:rsidP="007863A8">
      <w:pPr>
        <w:jc w:val="center"/>
        <w:rPr>
          <w:rFonts w:ascii="Arial" w:hAnsi="Arial" w:cs="Arial"/>
          <w:sz w:val="16"/>
          <w:szCs w:val="16"/>
        </w:rPr>
      </w:pPr>
    </w:p>
    <w:p w14:paraId="3B995F83" w14:textId="77777777" w:rsidR="0022395E" w:rsidRDefault="0022395E" w:rsidP="00487284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10h 00 </w:t>
      </w:r>
      <w:r w:rsidR="00191C90">
        <w:rPr>
          <w:rFonts w:ascii="Arial" w:hAnsi="Arial" w:cs="Arial"/>
          <w:sz w:val="30"/>
          <w:szCs w:val="30"/>
        </w:rPr>
        <w:t>Discours de clôture du C</w:t>
      </w:r>
      <w:r w:rsidR="00487284">
        <w:rPr>
          <w:rFonts w:ascii="Arial" w:hAnsi="Arial" w:cs="Arial"/>
          <w:sz w:val="30"/>
          <w:szCs w:val="30"/>
        </w:rPr>
        <w:t>ongr</w:t>
      </w:r>
      <w:r w:rsidR="00191C90">
        <w:rPr>
          <w:rFonts w:ascii="Arial" w:hAnsi="Arial" w:cs="Arial"/>
          <w:sz w:val="30"/>
          <w:szCs w:val="30"/>
        </w:rPr>
        <w:t>è</w:t>
      </w:r>
      <w:r w:rsidR="00487284">
        <w:rPr>
          <w:rFonts w:ascii="Arial" w:hAnsi="Arial" w:cs="Arial"/>
          <w:sz w:val="30"/>
          <w:szCs w:val="30"/>
        </w:rPr>
        <w:t>s</w:t>
      </w:r>
    </w:p>
    <w:p w14:paraId="5797CD0B" w14:textId="3DE20C9D" w:rsidR="0022395E" w:rsidRDefault="00487284" w:rsidP="0022395E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  <w:r w:rsidR="0022395E">
        <w:rPr>
          <w:rFonts w:ascii="Arial" w:hAnsi="Arial" w:cs="Arial"/>
          <w:sz w:val="30"/>
          <w:szCs w:val="30"/>
        </w:rPr>
        <w:t xml:space="preserve">Par le ou la secrétaire </w:t>
      </w:r>
      <w:proofErr w:type="spellStart"/>
      <w:r w:rsidR="0022395E">
        <w:rPr>
          <w:rFonts w:ascii="Arial" w:hAnsi="Arial" w:cs="Arial"/>
          <w:sz w:val="30"/>
          <w:szCs w:val="30"/>
        </w:rPr>
        <w:t>général-e</w:t>
      </w:r>
      <w:proofErr w:type="spellEnd"/>
      <w:r w:rsidR="0022395E">
        <w:rPr>
          <w:rFonts w:ascii="Arial" w:hAnsi="Arial" w:cs="Arial"/>
          <w:sz w:val="30"/>
          <w:szCs w:val="30"/>
        </w:rPr>
        <w:t xml:space="preserve"> de la fédération</w:t>
      </w:r>
    </w:p>
    <w:p w14:paraId="240AB3E3" w14:textId="77777777" w:rsidR="0022395E" w:rsidRPr="007863A8" w:rsidRDefault="0022395E" w:rsidP="0022395E">
      <w:pPr>
        <w:jc w:val="center"/>
        <w:rPr>
          <w:rFonts w:ascii="Arial" w:hAnsi="Arial" w:cs="Arial"/>
          <w:sz w:val="30"/>
          <w:szCs w:val="30"/>
        </w:rPr>
      </w:pPr>
    </w:p>
    <w:p w14:paraId="71F63AE9" w14:textId="322B3B3B" w:rsidR="007863A8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Fin du congrès</w:t>
      </w:r>
    </w:p>
    <w:p w14:paraId="49A3BE91" w14:textId="77777777" w:rsidR="0022395E" w:rsidRPr="007863A8" w:rsidRDefault="0022395E" w:rsidP="00487284">
      <w:pPr>
        <w:jc w:val="center"/>
        <w:rPr>
          <w:rFonts w:ascii="Arial" w:hAnsi="Arial" w:cs="Arial"/>
          <w:sz w:val="30"/>
          <w:szCs w:val="30"/>
        </w:rPr>
      </w:pPr>
    </w:p>
    <w:p w14:paraId="099C0653" w14:textId="5BDCE520" w:rsidR="007863A8" w:rsidRPr="00487284" w:rsidRDefault="007863A8" w:rsidP="00487284">
      <w:pPr>
        <w:jc w:val="center"/>
        <w:rPr>
          <w:rFonts w:ascii="Arial" w:hAnsi="Arial" w:cs="Arial"/>
          <w:sz w:val="30"/>
          <w:szCs w:val="30"/>
        </w:rPr>
      </w:pPr>
      <w:r w:rsidRPr="007863A8">
        <w:rPr>
          <w:rFonts w:ascii="Arial" w:hAnsi="Arial" w:cs="Arial"/>
          <w:sz w:val="30"/>
          <w:szCs w:val="30"/>
        </w:rPr>
        <w:t>12h00 – Repa</w:t>
      </w:r>
      <w:r w:rsidR="00191C90">
        <w:rPr>
          <w:rFonts w:ascii="Arial" w:hAnsi="Arial" w:cs="Arial"/>
          <w:sz w:val="30"/>
          <w:szCs w:val="30"/>
        </w:rPr>
        <w:t>s</w:t>
      </w:r>
    </w:p>
    <w:p w14:paraId="773006AF" w14:textId="7C68E2C4" w:rsidR="00E153A9" w:rsidRPr="00A77C15" w:rsidRDefault="00E153A9" w:rsidP="003F2105">
      <w:pPr>
        <w:pStyle w:val="Retraitcorpsdetexte2"/>
        <w:spacing w:line="240" w:lineRule="auto"/>
        <w:ind w:left="0"/>
        <w:rPr>
          <w:rFonts w:ascii="Calibri" w:hAnsi="Calibri" w:cs="Calibri"/>
          <w:szCs w:val="28"/>
        </w:rPr>
        <w:sectPr w:rsidR="00E153A9" w:rsidRPr="00A77C15" w:rsidSect="00DE7B99">
          <w:type w:val="continuous"/>
          <w:pgSz w:w="11906" w:h="16838"/>
          <w:pgMar w:top="709" w:right="1417" w:bottom="141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E153A9">
        <w:rPr>
          <w:noProof/>
        </w:rPr>
        <w:lastRenderedPageBreak/>
        <w:drawing>
          <wp:inline distT="0" distB="0" distL="0" distR="0" wp14:anchorId="489E3E5A" wp14:editId="223D3F15">
            <wp:extent cx="6604833" cy="9334831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9033" cy="935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A670F" w14:textId="10E0F486" w:rsidR="00F2588C" w:rsidRDefault="00F2588C" w:rsidP="00F525C8">
      <w:pPr>
        <w:tabs>
          <w:tab w:val="left" w:pos="1114"/>
        </w:tabs>
        <w:rPr>
          <w:sz w:val="20"/>
          <w:szCs w:val="22"/>
        </w:rPr>
      </w:pPr>
    </w:p>
    <w:p w14:paraId="15B8939E" w14:textId="77777777" w:rsidR="00912AF1" w:rsidRDefault="00912AF1" w:rsidP="00F525C8">
      <w:pPr>
        <w:tabs>
          <w:tab w:val="left" w:pos="1114"/>
        </w:tabs>
        <w:rPr>
          <w:sz w:val="20"/>
          <w:szCs w:val="22"/>
        </w:rPr>
      </w:pPr>
    </w:p>
    <w:p w14:paraId="43F3E301" w14:textId="77777777" w:rsidR="00912AF1" w:rsidRDefault="00912AF1" w:rsidP="00F525C8">
      <w:pPr>
        <w:tabs>
          <w:tab w:val="left" w:pos="1114"/>
        </w:tabs>
        <w:rPr>
          <w:sz w:val="20"/>
          <w:szCs w:val="22"/>
        </w:rPr>
      </w:pPr>
    </w:p>
    <w:p w14:paraId="6503E219" w14:textId="77777777" w:rsidR="00912AF1" w:rsidRDefault="00912AF1" w:rsidP="00F525C8">
      <w:pPr>
        <w:tabs>
          <w:tab w:val="left" w:pos="1114"/>
        </w:tabs>
        <w:rPr>
          <w:sz w:val="20"/>
          <w:szCs w:val="22"/>
        </w:rPr>
      </w:pPr>
    </w:p>
    <w:p w14:paraId="6105C0C8" w14:textId="19BC0FB9" w:rsidR="00912AF1" w:rsidRPr="00912AF1" w:rsidRDefault="00912AF1" w:rsidP="00912AF1">
      <w:pPr>
        <w:tabs>
          <w:tab w:val="left" w:pos="1114"/>
        </w:tabs>
        <w:jc w:val="center"/>
        <w:rPr>
          <w:rFonts w:ascii="Arial" w:hAnsi="Arial" w:cs="Arial"/>
          <w:b/>
          <w:sz w:val="30"/>
          <w:szCs w:val="30"/>
        </w:rPr>
      </w:pPr>
      <w:r w:rsidRPr="00912AF1">
        <w:rPr>
          <w:rFonts w:ascii="Arial" w:hAnsi="Arial" w:cs="Arial"/>
          <w:b/>
          <w:sz w:val="30"/>
          <w:szCs w:val="30"/>
        </w:rPr>
        <w:t>NOTES</w:t>
      </w:r>
    </w:p>
    <w:sectPr w:rsidR="00912AF1" w:rsidRPr="00912AF1" w:rsidSect="00FF080D">
      <w:type w:val="continuous"/>
      <w:pgSz w:w="11906" w:h="16838"/>
      <w:pgMar w:top="709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121B0" w14:textId="77777777" w:rsidR="009D662C" w:rsidRDefault="009D662C">
      <w:r>
        <w:separator/>
      </w:r>
    </w:p>
  </w:endnote>
  <w:endnote w:type="continuationSeparator" w:id="0">
    <w:p w14:paraId="3CCBCDC0" w14:textId="77777777" w:rsidR="009D662C" w:rsidRDefault="009D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57DF" w14:textId="276E2AE8" w:rsidR="000655D0" w:rsidRDefault="00EA477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1354E3" wp14:editId="4EE0F6F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3" name="Triangle isocè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CFE5D02" w14:textId="77777777" w:rsidR="000655D0" w:rsidRDefault="009F43DE">
                          <w:pPr>
                            <w:jc w:val="center"/>
                            <w:rPr>
                              <w:szCs w:val="72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E4866" w:rsidRPr="00DE4866"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t>3</w:t>
                          </w:r>
                          <w:r>
                            <w:rPr>
                              <w:rFonts w:ascii="Calibri Light" w:hAnsi="Calibri Light"/>
                              <w:noProof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354E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3" o:spid="_x0000_s1030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" adj="21600" fillcolor="#d2eaf1" stroked="f">
              <v:textbox>
                <w:txbxContent>
                  <w:p w14:paraId="2CFE5D02" w14:textId="77777777" w:rsidR="000655D0" w:rsidRDefault="009F43DE">
                    <w:pPr>
                      <w:jc w:val="center"/>
                      <w:rPr>
                        <w:szCs w:val="72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DE4866" w:rsidRPr="00DE4866"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t>3</w:t>
                    </w:r>
                    <w:r>
                      <w:rPr>
                        <w:rFonts w:ascii="Calibri Light" w:hAnsi="Calibri Light"/>
                        <w:noProof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E040" w14:textId="77777777" w:rsidR="000655D0" w:rsidRDefault="009F43DE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DE4866">
      <w:rPr>
        <w:noProof/>
      </w:rPr>
      <w:t>10</w:t>
    </w:r>
    <w:r>
      <w:rPr>
        <w:noProof/>
      </w:rPr>
      <w:fldChar w:fldCharType="end"/>
    </w:r>
  </w:p>
  <w:p w14:paraId="2A01035E" w14:textId="77777777" w:rsidR="000655D0" w:rsidRDefault="000655D0" w:rsidP="00443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E3BE" w14:textId="77777777" w:rsidR="009D662C" w:rsidRDefault="009D662C">
      <w:r>
        <w:separator/>
      </w:r>
    </w:p>
  </w:footnote>
  <w:footnote w:type="continuationSeparator" w:id="0">
    <w:p w14:paraId="0CA35ECB" w14:textId="77777777" w:rsidR="009D662C" w:rsidRDefault="009D6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4BB" w14:textId="77777777" w:rsidR="000655D0" w:rsidRDefault="000655D0" w:rsidP="0044330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C3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395A5FAB"/>
    <w:multiLevelType w:val="hybridMultilevel"/>
    <w:tmpl w:val="777C371A"/>
    <w:lvl w:ilvl="0" w:tplc="C34A8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6EE0"/>
    <w:multiLevelType w:val="hybridMultilevel"/>
    <w:tmpl w:val="21041188"/>
    <w:lvl w:ilvl="0" w:tplc="C76AA004">
      <w:start w:val="15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E3D5DEF"/>
    <w:multiLevelType w:val="hybridMultilevel"/>
    <w:tmpl w:val="AF085764"/>
    <w:lvl w:ilvl="0" w:tplc="A3C2E40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69E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8F2F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37230C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F4"/>
    <w:rsid w:val="00002390"/>
    <w:rsid w:val="00047A4C"/>
    <w:rsid w:val="00051BCB"/>
    <w:rsid w:val="0005764B"/>
    <w:rsid w:val="000655D0"/>
    <w:rsid w:val="00094894"/>
    <w:rsid w:val="000B2D9B"/>
    <w:rsid w:val="000C3AB2"/>
    <w:rsid w:val="000C7324"/>
    <w:rsid w:val="000E1531"/>
    <w:rsid w:val="000E79D6"/>
    <w:rsid w:val="0011575C"/>
    <w:rsid w:val="0011642D"/>
    <w:rsid w:val="00141E88"/>
    <w:rsid w:val="00187E1E"/>
    <w:rsid w:val="00191C90"/>
    <w:rsid w:val="001C48CD"/>
    <w:rsid w:val="001C4CEC"/>
    <w:rsid w:val="001C6C68"/>
    <w:rsid w:val="001D7071"/>
    <w:rsid w:val="001E7E4C"/>
    <w:rsid w:val="002126F4"/>
    <w:rsid w:val="00213868"/>
    <w:rsid w:val="00220FB4"/>
    <w:rsid w:val="0022395E"/>
    <w:rsid w:val="00234EC0"/>
    <w:rsid w:val="00245726"/>
    <w:rsid w:val="00254604"/>
    <w:rsid w:val="002A4101"/>
    <w:rsid w:val="002D2045"/>
    <w:rsid w:val="003124EC"/>
    <w:rsid w:val="00326015"/>
    <w:rsid w:val="0034451B"/>
    <w:rsid w:val="0034698B"/>
    <w:rsid w:val="00367257"/>
    <w:rsid w:val="00371642"/>
    <w:rsid w:val="003A57AF"/>
    <w:rsid w:val="003F2105"/>
    <w:rsid w:val="00412AFC"/>
    <w:rsid w:val="00434F38"/>
    <w:rsid w:val="0044330D"/>
    <w:rsid w:val="00487284"/>
    <w:rsid w:val="00487850"/>
    <w:rsid w:val="004A4A19"/>
    <w:rsid w:val="004D5E12"/>
    <w:rsid w:val="0053693D"/>
    <w:rsid w:val="00547EDF"/>
    <w:rsid w:val="00567E28"/>
    <w:rsid w:val="00573BEC"/>
    <w:rsid w:val="0057723F"/>
    <w:rsid w:val="00594A72"/>
    <w:rsid w:val="005A0E09"/>
    <w:rsid w:val="005A1137"/>
    <w:rsid w:val="005B5F44"/>
    <w:rsid w:val="005F0953"/>
    <w:rsid w:val="00627EAB"/>
    <w:rsid w:val="006335A9"/>
    <w:rsid w:val="00662602"/>
    <w:rsid w:val="0067497B"/>
    <w:rsid w:val="00682B6C"/>
    <w:rsid w:val="006A37B1"/>
    <w:rsid w:val="006C67E9"/>
    <w:rsid w:val="00705AD1"/>
    <w:rsid w:val="00717A21"/>
    <w:rsid w:val="00720370"/>
    <w:rsid w:val="00730E83"/>
    <w:rsid w:val="00781419"/>
    <w:rsid w:val="007863A8"/>
    <w:rsid w:val="00795A3C"/>
    <w:rsid w:val="007A4FE7"/>
    <w:rsid w:val="007D135C"/>
    <w:rsid w:val="00911B9A"/>
    <w:rsid w:val="00912AF1"/>
    <w:rsid w:val="00952EC7"/>
    <w:rsid w:val="00966FC2"/>
    <w:rsid w:val="00984CCC"/>
    <w:rsid w:val="009C6477"/>
    <w:rsid w:val="009D662C"/>
    <w:rsid w:val="009F43DE"/>
    <w:rsid w:val="00A77C15"/>
    <w:rsid w:val="00AA6A95"/>
    <w:rsid w:val="00AC28D1"/>
    <w:rsid w:val="00AC71A9"/>
    <w:rsid w:val="00AF70EC"/>
    <w:rsid w:val="00B41804"/>
    <w:rsid w:val="00B774F6"/>
    <w:rsid w:val="00B84815"/>
    <w:rsid w:val="00B84A3C"/>
    <w:rsid w:val="00BF2EA6"/>
    <w:rsid w:val="00C12116"/>
    <w:rsid w:val="00C464B4"/>
    <w:rsid w:val="00C50828"/>
    <w:rsid w:val="00C632CD"/>
    <w:rsid w:val="00CD505C"/>
    <w:rsid w:val="00CF30C1"/>
    <w:rsid w:val="00D20569"/>
    <w:rsid w:val="00D22E04"/>
    <w:rsid w:val="00D33AA4"/>
    <w:rsid w:val="00D46C10"/>
    <w:rsid w:val="00D9451A"/>
    <w:rsid w:val="00DB1DD7"/>
    <w:rsid w:val="00DD3C1C"/>
    <w:rsid w:val="00DE2508"/>
    <w:rsid w:val="00DE4866"/>
    <w:rsid w:val="00DE7B99"/>
    <w:rsid w:val="00DF5334"/>
    <w:rsid w:val="00DF6E72"/>
    <w:rsid w:val="00E153A9"/>
    <w:rsid w:val="00E34DF4"/>
    <w:rsid w:val="00E41A2B"/>
    <w:rsid w:val="00E446DF"/>
    <w:rsid w:val="00E54E90"/>
    <w:rsid w:val="00EA4775"/>
    <w:rsid w:val="00ED7C1A"/>
    <w:rsid w:val="00EE63F6"/>
    <w:rsid w:val="00EF4D89"/>
    <w:rsid w:val="00F016BE"/>
    <w:rsid w:val="00F2588C"/>
    <w:rsid w:val="00F36E1B"/>
    <w:rsid w:val="00F525C8"/>
    <w:rsid w:val="00F72448"/>
    <w:rsid w:val="00FA3FC1"/>
    <w:rsid w:val="00FB08EC"/>
    <w:rsid w:val="00FB29A2"/>
    <w:rsid w:val="00FC266B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265E7B8"/>
  <w15:docId w15:val="{AF06CFBE-9480-4EC4-9977-ECCF74EA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57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57723F"/>
    <w:pPr>
      <w:keepNext/>
      <w:tabs>
        <w:tab w:val="left" w:pos="4860"/>
      </w:tabs>
      <w:jc w:val="both"/>
      <w:outlineLvl w:val="1"/>
    </w:pPr>
    <w:rPr>
      <w:rFonts w:ascii="Comic Sans MS" w:hAnsi="Comic Sans MS"/>
      <w:b/>
      <w:bCs/>
      <w:color w:val="0000FF"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A77C15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re5">
    <w:name w:val="heading 5"/>
    <w:basedOn w:val="Normal"/>
    <w:next w:val="Normal"/>
    <w:link w:val="Titre5Car"/>
    <w:uiPriority w:val="99"/>
    <w:qFormat/>
    <w:rsid w:val="00A77C15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itre6">
    <w:name w:val="heading 6"/>
    <w:basedOn w:val="Normal"/>
    <w:next w:val="Normal"/>
    <w:link w:val="Titre6Car"/>
    <w:uiPriority w:val="99"/>
    <w:qFormat/>
    <w:rsid w:val="00A77C15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23F"/>
    <w:rPr>
      <w:rFonts w:ascii="Comic Sans MS" w:hAnsi="Comic Sans MS" w:cs="Times New Roman"/>
      <w:b/>
      <w:bCs/>
      <w:color w:val="0000FF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77C15"/>
    <w:rPr>
      <w:rFonts w:ascii="Calibri Light" w:hAnsi="Calibri Light" w:cs="Times New Roman"/>
      <w:i/>
      <w:iCs/>
      <w:color w:val="2E74B5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A77C15"/>
    <w:rPr>
      <w:rFonts w:ascii="Calibri Light" w:hAnsi="Calibri Light" w:cs="Times New Roman"/>
      <w:color w:val="2E74B5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77C15"/>
    <w:rPr>
      <w:rFonts w:ascii="Calibri Light" w:hAnsi="Calibri Light" w:cs="Times New Roman"/>
      <w:color w:val="1F4D78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2126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126F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126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126F4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126F4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C5082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66FC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66FC2"/>
    <w:rPr>
      <w:rFonts w:ascii="Segoe UI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99"/>
    <w:rsid w:val="0057723F"/>
    <w:pPr>
      <w:tabs>
        <w:tab w:val="left" w:pos="4860"/>
      </w:tabs>
      <w:spacing w:line="360" w:lineRule="auto"/>
    </w:pPr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7723F"/>
    <w:rPr>
      <w:rFonts w:ascii="Comic Sans MS" w:hAnsi="Comic Sans MS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rsid w:val="001C48CD"/>
    <w:rPr>
      <w:rFonts w:cs="Times New Roman"/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rsid w:val="00A77C1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A77C15"/>
    <w:rPr>
      <w:rFonts w:ascii="Times New Roman" w:hAnsi="Times New Roman" w:cs="Times New Roman"/>
      <w:sz w:val="24"/>
      <w:szCs w:val="24"/>
      <w:lang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F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gt-vrp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gt.fnvc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gt.fnvc@gmail.com" TargetMode="External"/><Relationship Id="rId10" Type="http://schemas.openxmlformats.org/officeDocument/2006/relationships/hyperlink" Target="http://www.cgt-vrp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CF0D-8EB8-4960-8BBF-4EF2E32E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1520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SAMBA - C.DUFFLOT</dc:creator>
  <cp:keywords/>
  <dc:description/>
  <cp:lastModifiedBy>herve delattre</cp:lastModifiedBy>
  <cp:revision>2</cp:revision>
  <cp:lastPrinted>2020-01-16T13:18:00Z</cp:lastPrinted>
  <dcterms:created xsi:type="dcterms:W3CDTF">2021-03-30T10:10:00Z</dcterms:created>
  <dcterms:modified xsi:type="dcterms:W3CDTF">2021-03-30T10:10:00Z</dcterms:modified>
</cp:coreProperties>
</file>